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DE41B" w14:textId="77777777" w:rsidR="00500950" w:rsidRPr="00EC2BD4" w:rsidRDefault="00B0189F" w:rsidP="00882C79">
      <w:pPr>
        <w:spacing w:line="312" w:lineRule="auto"/>
        <w:rPr>
          <w:rFonts w:ascii="Times New Roman" w:hAnsi="Times New Roman" w:cs="Times New Roman"/>
        </w:rPr>
      </w:pPr>
      <w:r>
        <w:rPr>
          <w:rFonts w:ascii="Times New Roman" w:hAnsi="Times New Roman" w:cs="Times New Roman"/>
        </w:rPr>
        <w:t xml:space="preserve">УДК </w:t>
      </w:r>
      <w:proofErr w:type="gramStart"/>
      <w:r w:rsidR="00B941B5">
        <w:rPr>
          <w:rFonts w:ascii="Times New Roman" w:hAnsi="Times New Roman" w:cs="Times New Roman"/>
        </w:rPr>
        <w:t>004.9 :</w:t>
      </w:r>
      <w:proofErr w:type="gramEnd"/>
      <w:r w:rsidR="00B941B5">
        <w:rPr>
          <w:rFonts w:ascii="Times New Roman" w:hAnsi="Times New Roman" w:cs="Times New Roman"/>
        </w:rPr>
        <w:t xml:space="preserve"> 336.71 : 332.1</w:t>
      </w:r>
    </w:p>
    <w:p w14:paraId="5504CB54" w14:textId="1856EF05" w:rsidR="00935A36" w:rsidRPr="00DC28E5" w:rsidRDefault="00882C79" w:rsidP="00882C79">
      <w:pPr>
        <w:spacing w:line="312" w:lineRule="auto"/>
        <w:rPr>
          <w:rFonts w:ascii="Times New Roman" w:hAnsi="Times New Roman" w:cs="Times New Roman"/>
          <w:b/>
          <w:i/>
        </w:rPr>
      </w:pPr>
      <w:r w:rsidRPr="00882C79">
        <w:rPr>
          <w:rFonts w:ascii="Times New Roman" w:hAnsi="Times New Roman" w:cs="Times New Roman"/>
          <w:b/>
          <w:i/>
        </w:rPr>
        <w:t xml:space="preserve">© </w:t>
      </w:r>
      <w:proofErr w:type="gramStart"/>
      <w:r w:rsidR="009852BE">
        <w:rPr>
          <w:rFonts w:ascii="Times New Roman" w:hAnsi="Times New Roman" w:cs="Times New Roman"/>
          <w:b/>
          <w:i/>
        </w:rPr>
        <w:t>С</w:t>
      </w:r>
      <w:r w:rsidR="00AB3126" w:rsidRPr="00882C79">
        <w:rPr>
          <w:rFonts w:ascii="Times New Roman" w:hAnsi="Times New Roman" w:cs="Times New Roman"/>
          <w:b/>
          <w:i/>
        </w:rPr>
        <w:t>.</w:t>
      </w:r>
      <w:r w:rsidR="009852BE">
        <w:rPr>
          <w:rFonts w:ascii="Times New Roman" w:hAnsi="Times New Roman" w:cs="Times New Roman"/>
          <w:b/>
          <w:i/>
        </w:rPr>
        <w:t>В</w:t>
      </w:r>
      <w:r w:rsidR="00053734">
        <w:rPr>
          <w:rFonts w:ascii="Times New Roman" w:hAnsi="Times New Roman" w:cs="Times New Roman"/>
          <w:b/>
          <w:i/>
        </w:rPr>
        <w:t>.</w:t>
      </w:r>
      <w:proofErr w:type="gramEnd"/>
      <w:r w:rsidR="00AB3126" w:rsidRPr="00882C79">
        <w:rPr>
          <w:rFonts w:ascii="Times New Roman" w:hAnsi="Times New Roman" w:cs="Times New Roman"/>
          <w:b/>
          <w:i/>
        </w:rPr>
        <w:t xml:space="preserve"> </w:t>
      </w:r>
      <w:r w:rsidR="00E620F5">
        <w:rPr>
          <w:rFonts w:ascii="Times New Roman" w:hAnsi="Times New Roman" w:cs="Times New Roman"/>
          <w:b/>
          <w:i/>
        </w:rPr>
        <w:t>К</w:t>
      </w:r>
      <w:r w:rsidR="009852BE">
        <w:rPr>
          <w:rFonts w:ascii="Times New Roman" w:hAnsi="Times New Roman" w:cs="Times New Roman"/>
          <w:b/>
          <w:i/>
        </w:rPr>
        <w:t>оломийцева</w:t>
      </w:r>
      <w:r w:rsidRPr="00882C79">
        <w:rPr>
          <w:rFonts w:ascii="Times New Roman" w:hAnsi="Times New Roman" w:cs="Times New Roman"/>
          <w:b/>
          <w:i/>
        </w:rPr>
        <w:t>,</w:t>
      </w:r>
      <w:r w:rsidR="00722D60">
        <w:rPr>
          <w:rFonts w:ascii="Times New Roman" w:hAnsi="Times New Roman" w:cs="Times New Roman"/>
          <w:b/>
          <w:i/>
        </w:rPr>
        <w:t xml:space="preserve"> </w:t>
      </w:r>
      <w:r w:rsidR="009852BE">
        <w:rPr>
          <w:rFonts w:ascii="Times New Roman" w:hAnsi="Times New Roman" w:cs="Times New Roman"/>
          <w:b/>
          <w:i/>
        </w:rPr>
        <w:t>В.А</w:t>
      </w:r>
      <w:r w:rsidR="00053734">
        <w:rPr>
          <w:rFonts w:ascii="Times New Roman" w:hAnsi="Times New Roman" w:cs="Times New Roman"/>
          <w:b/>
          <w:i/>
        </w:rPr>
        <w:t>.</w:t>
      </w:r>
      <w:r>
        <w:rPr>
          <w:rFonts w:ascii="Times New Roman" w:hAnsi="Times New Roman" w:cs="Times New Roman"/>
          <w:b/>
          <w:i/>
        </w:rPr>
        <w:t xml:space="preserve"> </w:t>
      </w:r>
      <w:proofErr w:type="spellStart"/>
      <w:r w:rsidR="009852BE">
        <w:rPr>
          <w:rFonts w:ascii="Times New Roman" w:hAnsi="Times New Roman" w:cs="Times New Roman"/>
          <w:b/>
          <w:i/>
        </w:rPr>
        <w:t>Абрамсон</w:t>
      </w:r>
      <w:proofErr w:type="spellEnd"/>
      <w:r w:rsidR="00AB3126" w:rsidRPr="00330729">
        <w:rPr>
          <w:rFonts w:ascii="Times New Roman" w:hAnsi="Times New Roman" w:cs="Times New Roman"/>
          <w:b/>
          <w:i/>
        </w:rPr>
        <w:t>,</w:t>
      </w:r>
      <w:r>
        <w:rPr>
          <w:rFonts w:ascii="Times New Roman" w:hAnsi="Times New Roman" w:cs="Times New Roman"/>
          <w:b/>
          <w:i/>
        </w:rPr>
        <w:t xml:space="preserve"> 20</w:t>
      </w:r>
      <w:r w:rsidR="00DC28E5" w:rsidRPr="00DC28E5">
        <w:rPr>
          <w:rFonts w:ascii="Times New Roman" w:hAnsi="Times New Roman" w:cs="Times New Roman"/>
          <w:b/>
          <w:i/>
        </w:rPr>
        <w:t>23</w:t>
      </w:r>
    </w:p>
    <w:p w14:paraId="33F94875" w14:textId="77777777" w:rsidR="00AF5E4E" w:rsidRPr="00882C79" w:rsidRDefault="00AF5E4E" w:rsidP="00AF5E4E">
      <w:pPr>
        <w:spacing w:after="0" w:line="240" w:lineRule="auto"/>
        <w:ind w:firstLine="425"/>
        <w:jc w:val="both"/>
        <w:rPr>
          <w:rFonts w:ascii="Times New Roman" w:hAnsi="Times New Roman" w:cs="Times New Roman"/>
          <w:b/>
          <w:i/>
        </w:rPr>
      </w:pPr>
    </w:p>
    <w:p w14:paraId="7D5D7C67" w14:textId="77777777" w:rsidR="005A1721" w:rsidRPr="00C00BD4" w:rsidRDefault="009852BE" w:rsidP="00BA156C">
      <w:pPr>
        <w:spacing w:line="240" w:lineRule="auto"/>
        <w:rPr>
          <w:rFonts w:ascii="Times New Roman" w:hAnsi="Times New Roman" w:cs="Times New Roman"/>
          <w:b/>
          <w:caps/>
        </w:rPr>
      </w:pPr>
      <w:r w:rsidRPr="009852BE">
        <w:rPr>
          <w:rFonts w:ascii="Times New Roman" w:hAnsi="Times New Roman" w:cs="Times New Roman"/>
          <w:b/>
          <w:caps/>
        </w:rPr>
        <w:t>ИНТЕЛЛЕКТУАЛЬНЫЙ АНАЛИЗ ПОКАЗАТЕЛЕЙ СОСТОЯНИЯ БАНКОВСКОГО СЕКТОРА РЕГИОНОВ РФ</w:t>
      </w:r>
      <w:r w:rsidR="00D25498" w:rsidRPr="00D25498">
        <w:rPr>
          <w:rStyle w:val="af6"/>
          <w:rFonts w:ascii="Times New Roman" w:hAnsi="Times New Roman" w:cs="Times New Roman"/>
          <w:b/>
          <w:caps/>
        </w:rPr>
        <w:footnoteReference w:customMarkFollows="1" w:id="1"/>
        <w:sym w:font="Symbol" w:char="F020"/>
      </w:r>
    </w:p>
    <w:p w14:paraId="067A7BB3" w14:textId="77777777" w:rsidR="00AF5E4E" w:rsidRPr="00882C79" w:rsidRDefault="00AF5E4E" w:rsidP="00AF5E4E">
      <w:pPr>
        <w:spacing w:after="0" w:line="240" w:lineRule="auto"/>
        <w:jc w:val="both"/>
        <w:rPr>
          <w:rFonts w:ascii="Times New Roman" w:hAnsi="Times New Roman" w:cs="Times New Roman"/>
          <w:b/>
        </w:rPr>
      </w:pPr>
    </w:p>
    <w:p w14:paraId="23E8344E" w14:textId="77777777" w:rsidR="009852BE" w:rsidRPr="009852BE" w:rsidRDefault="009852BE" w:rsidP="009852BE">
      <w:pPr>
        <w:shd w:val="clear" w:color="auto" w:fill="FFFFFF"/>
        <w:spacing w:line="240" w:lineRule="auto"/>
        <w:jc w:val="both"/>
        <w:rPr>
          <w:rFonts w:ascii="Times New Roman" w:hAnsi="Times New Roman" w:cs="Times New Roman"/>
          <w:color w:val="222222"/>
          <w:shd w:val="clear" w:color="auto" w:fill="FFFFFF"/>
        </w:rPr>
      </w:pPr>
      <w:r w:rsidRPr="00DC28E5">
        <w:rPr>
          <w:rFonts w:ascii="Times New Roman" w:hAnsi="Times New Roman" w:cs="Times New Roman"/>
          <w:i/>
          <w:color w:val="222222"/>
          <w:shd w:val="clear" w:color="auto" w:fill="FFFFFF"/>
        </w:rPr>
        <w:t>Коломийцева С.В</w:t>
      </w:r>
      <w:r w:rsidRPr="00DC28E5">
        <w:rPr>
          <w:rFonts w:ascii="Times New Roman" w:hAnsi="Times New Roman" w:cs="Times New Roman"/>
          <w:i/>
          <w:color w:val="222222"/>
        </w:rPr>
        <w:t>.</w:t>
      </w:r>
      <w:r w:rsidRPr="00C84681">
        <w:rPr>
          <w:rFonts w:ascii="Times New Roman" w:hAnsi="Times New Roman" w:cs="Times New Roman"/>
          <w:color w:val="222222"/>
        </w:rPr>
        <w:t xml:space="preserve"> – к.ф.-</w:t>
      </w:r>
      <w:proofErr w:type="spellStart"/>
      <w:r w:rsidRPr="00C84681">
        <w:rPr>
          <w:rFonts w:ascii="Times New Roman" w:hAnsi="Times New Roman" w:cs="Times New Roman"/>
          <w:color w:val="222222"/>
        </w:rPr>
        <w:t>м.н</w:t>
      </w:r>
      <w:proofErr w:type="spellEnd"/>
      <w:r w:rsidRPr="00C84681">
        <w:rPr>
          <w:rFonts w:ascii="Times New Roman" w:hAnsi="Times New Roman" w:cs="Times New Roman"/>
          <w:color w:val="222222"/>
        </w:rPr>
        <w:t>, доцент кафедры "Высшая математика",</w:t>
      </w:r>
      <w:r>
        <w:rPr>
          <w:rFonts w:ascii="Times New Roman" w:hAnsi="Times New Roman" w:cs="Times New Roman"/>
          <w:color w:val="222222"/>
        </w:rPr>
        <w:t> </w:t>
      </w:r>
      <w:r w:rsidRPr="00C84681">
        <w:rPr>
          <w:rFonts w:ascii="Times New Roman" w:hAnsi="Times New Roman" w:cs="Times New Roman"/>
          <w:color w:val="222222"/>
        </w:rPr>
        <w:t>e-</w:t>
      </w:r>
      <w:r w:rsidRPr="00C84681">
        <w:rPr>
          <w:rFonts w:ascii="Times New Roman" w:hAnsi="Times New Roman" w:cs="Times New Roman"/>
          <w:color w:val="222222"/>
          <w:lang w:val="en-US"/>
        </w:rPr>
        <w:t>m</w:t>
      </w:r>
      <w:proofErr w:type="spellStart"/>
      <w:r w:rsidRPr="00C84681">
        <w:rPr>
          <w:rFonts w:ascii="Times New Roman" w:hAnsi="Times New Roman" w:cs="Times New Roman"/>
          <w:color w:val="222222"/>
        </w:rPr>
        <w:t>ail</w:t>
      </w:r>
      <w:proofErr w:type="spellEnd"/>
      <w:r w:rsidRPr="00C84681">
        <w:rPr>
          <w:rFonts w:ascii="Times New Roman" w:hAnsi="Times New Roman" w:cs="Times New Roman"/>
          <w:color w:val="222222"/>
        </w:rPr>
        <w:t>:</w:t>
      </w:r>
      <w:r>
        <w:rPr>
          <w:rStyle w:val="apple-converted-space"/>
          <w:rFonts w:ascii="Times New Roman" w:hAnsi="Times New Roman" w:cs="Times New Roman"/>
          <w:color w:val="222222"/>
        </w:rPr>
        <w:t xml:space="preserve"> </w:t>
      </w:r>
      <w:proofErr w:type="spellStart"/>
      <w:r>
        <w:rPr>
          <w:rStyle w:val="apple-converted-space"/>
          <w:rFonts w:ascii="Times New Roman" w:hAnsi="Times New Roman" w:cs="Times New Roman"/>
          <w:color w:val="222222"/>
          <w:lang w:val="en-US"/>
        </w:rPr>
        <w:t>skolomy</w:t>
      </w:r>
      <w:proofErr w:type="spellEnd"/>
      <w:r w:rsidRPr="00EF582D">
        <w:rPr>
          <w:rFonts w:ascii="Times New Roman" w:hAnsi="Times New Roman" w:cs="Times New Roman"/>
          <w:color w:val="222222"/>
        </w:rPr>
        <w:t>@</w:t>
      </w:r>
      <w:r>
        <w:rPr>
          <w:rFonts w:ascii="Times New Roman" w:hAnsi="Times New Roman" w:cs="Times New Roman"/>
          <w:color w:val="222222"/>
          <w:lang w:val="en-US"/>
        </w:rPr>
        <w:t>g</w:t>
      </w:r>
      <w:proofErr w:type="spellStart"/>
      <w:r w:rsidRPr="00EF582D">
        <w:rPr>
          <w:rFonts w:ascii="Times New Roman" w:hAnsi="Times New Roman" w:cs="Times New Roman"/>
          <w:color w:val="222222"/>
        </w:rPr>
        <w:t>mail</w:t>
      </w:r>
      <w:proofErr w:type="spellEnd"/>
      <w:r w:rsidRPr="00EF582D">
        <w:rPr>
          <w:rFonts w:ascii="Times New Roman" w:hAnsi="Times New Roman" w:cs="Times New Roman"/>
          <w:color w:val="222222"/>
        </w:rPr>
        <w:t>.</w:t>
      </w:r>
      <w:r>
        <w:rPr>
          <w:rFonts w:ascii="Times New Roman" w:hAnsi="Times New Roman" w:cs="Times New Roman"/>
          <w:color w:val="222222"/>
          <w:lang w:val="en-US"/>
        </w:rPr>
        <w:t>com</w:t>
      </w:r>
      <w:r w:rsidRPr="00EF582D">
        <w:rPr>
          <w:rFonts w:ascii="Times New Roman" w:hAnsi="Times New Roman" w:cs="Times New Roman"/>
          <w:color w:val="222222"/>
        </w:rPr>
        <w:t>;</w:t>
      </w:r>
      <w:r>
        <w:rPr>
          <w:rFonts w:ascii="Times New Roman" w:hAnsi="Times New Roman" w:cs="Times New Roman"/>
          <w:color w:val="222222"/>
        </w:rPr>
        <w:t xml:space="preserve"> </w:t>
      </w:r>
      <w:r w:rsidRPr="00EF582D">
        <w:rPr>
          <w:rFonts w:ascii="Times New Roman" w:hAnsi="Times New Roman" w:cs="Times New Roman"/>
          <w:color w:val="222222"/>
        </w:rPr>
        <w:t xml:space="preserve"> </w:t>
      </w:r>
      <w:proofErr w:type="spellStart"/>
      <w:r>
        <w:rPr>
          <w:rFonts w:ascii="Times New Roman" w:hAnsi="Times New Roman" w:cs="Times New Roman"/>
          <w:i/>
          <w:color w:val="222222"/>
        </w:rPr>
        <w:t>Абрамсон</w:t>
      </w:r>
      <w:proofErr w:type="spellEnd"/>
      <w:r w:rsidRPr="00BD3DB5">
        <w:rPr>
          <w:rFonts w:ascii="Times New Roman" w:hAnsi="Times New Roman" w:cs="Times New Roman"/>
          <w:i/>
          <w:color w:val="222222"/>
        </w:rPr>
        <w:t xml:space="preserve"> </w:t>
      </w:r>
      <w:r>
        <w:rPr>
          <w:rFonts w:ascii="Times New Roman" w:hAnsi="Times New Roman" w:cs="Times New Roman"/>
          <w:i/>
          <w:color w:val="222222"/>
        </w:rPr>
        <w:t>В</w:t>
      </w:r>
      <w:r w:rsidRPr="00BD3DB5">
        <w:rPr>
          <w:rFonts w:ascii="Times New Roman" w:hAnsi="Times New Roman" w:cs="Times New Roman"/>
          <w:i/>
          <w:color w:val="222222"/>
        </w:rPr>
        <w:t>.</w:t>
      </w:r>
      <w:r>
        <w:rPr>
          <w:rFonts w:ascii="Times New Roman" w:hAnsi="Times New Roman" w:cs="Times New Roman"/>
          <w:i/>
          <w:color w:val="222222"/>
        </w:rPr>
        <w:t>А</w:t>
      </w:r>
      <w:r w:rsidRPr="00EF582D">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w:t>
      </w:r>
      <w:r w:rsidRPr="00EF582D">
        <w:rPr>
          <w:rFonts w:ascii="Times New Roman" w:hAnsi="Times New Roman" w:cs="Times New Roman"/>
          <w:color w:val="222222"/>
          <w:shd w:val="clear" w:color="auto" w:fill="FFFFFF"/>
        </w:rPr>
        <w:t xml:space="preserve"> </w:t>
      </w:r>
      <w:r>
        <w:rPr>
          <w:rFonts w:ascii="Times New Roman" w:hAnsi="Times New Roman" w:cs="Times New Roman"/>
          <w:color w:val="222222"/>
        </w:rPr>
        <w:t>магистрант по направлению "Прикладная математика и информатика"</w:t>
      </w:r>
      <w:r w:rsidRPr="00EF582D">
        <w:rPr>
          <w:rFonts w:ascii="Times New Roman" w:hAnsi="Times New Roman" w:cs="Times New Roman"/>
          <w:color w:val="222222"/>
        </w:rPr>
        <w:t xml:space="preserve">, </w:t>
      </w:r>
      <w:r>
        <w:rPr>
          <w:rFonts w:ascii="Times New Roman" w:hAnsi="Times New Roman" w:cs="Times New Roman"/>
          <w:color w:val="222222"/>
        </w:rPr>
        <w:t>(ЕНИ ДВГУПС</w:t>
      </w:r>
      <w:r w:rsidRPr="00EF582D">
        <w:rPr>
          <w:rFonts w:ascii="Times New Roman" w:hAnsi="Times New Roman" w:cs="Times New Roman"/>
          <w:color w:val="222222"/>
        </w:rPr>
        <w:t>)</w:t>
      </w:r>
      <w:r w:rsidRPr="00EF582D">
        <w:rPr>
          <w:rFonts w:ascii="Times New Roman" w:hAnsi="Times New Roman" w:cs="Times New Roman"/>
          <w:color w:val="222222"/>
          <w:shd w:val="clear" w:color="auto" w:fill="FFFFFF"/>
        </w:rPr>
        <w:t>, </w:t>
      </w:r>
      <w:proofErr w:type="spellStart"/>
      <w:r w:rsidRPr="00EF582D">
        <w:rPr>
          <w:rFonts w:ascii="Times New Roman" w:hAnsi="Times New Roman" w:cs="Times New Roman"/>
          <w:color w:val="222222"/>
          <w:shd w:val="clear" w:color="auto" w:fill="FFFFFF"/>
        </w:rPr>
        <w:t>e-mail</w:t>
      </w:r>
      <w:proofErr w:type="spellEnd"/>
      <w:r w:rsidRPr="005879CB">
        <w:rPr>
          <w:rFonts w:ascii="Times New Roman" w:hAnsi="Times New Roman" w:cs="Times New Roman"/>
          <w:color w:val="222222"/>
        </w:rPr>
        <w:t>: </w:t>
      </w:r>
      <w:r w:rsidRPr="009852BE">
        <w:rPr>
          <w:rFonts w:ascii="Times New Roman" w:hAnsi="Times New Roman" w:cs="Times New Roman"/>
          <w:color w:val="222222"/>
          <w:shd w:val="clear" w:color="auto" w:fill="FFFFFF"/>
        </w:rPr>
        <w:t>vika9824@mail.ru</w:t>
      </w:r>
    </w:p>
    <w:p w14:paraId="1E2B699B" w14:textId="77777777" w:rsidR="003518B6" w:rsidRPr="00EF582D" w:rsidRDefault="003518B6" w:rsidP="003518B6">
      <w:pPr>
        <w:spacing w:after="0" w:line="240" w:lineRule="auto"/>
        <w:ind w:right="424"/>
        <w:jc w:val="both"/>
        <w:rPr>
          <w:rFonts w:ascii="Times New Roman" w:hAnsi="Times New Roman" w:cs="Times New Roman"/>
        </w:rPr>
      </w:pPr>
    </w:p>
    <w:p w14:paraId="027F2DEA" w14:textId="77777777" w:rsidR="00E63B95" w:rsidRPr="00E63B95" w:rsidRDefault="009852BE" w:rsidP="003518B6">
      <w:pPr>
        <w:spacing w:line="240" w:lineRule="auto"/>
        <w:ind w:left="426"/>
        <w:jc w:val="both"/>
        <w:rPr>
          <w:rFonts w:ascii="Times New Roman" w:hAnsi="Times New Roman" w:cs="Times New Roman"/>
        </w:rPr>
      </w:pPr>
      <w:r>
        <w:rPr>
          <w:rFonts w:ascii="Times New Roman" w:hAnsi="Times New Roman" w:cs="Times New Roman"/>
        </w:rPr>
        <w:t>М</w:t>
      </w:r>
      <w:r w:rsidRPr="009852BE">
        <w:rPr>
          <w:rFonts w:ascii="Times New Roman" w:hAnsi="Times New Roman" w:cs="Times New Roman"/>
        </w:rPr>
        <w:t xml:space="preserve">етодами интеллектуального анализа данных в статье выявляется взаимосвязь между экономическими и социальными показателями, строится прогноз значений экономических показателей, рассчитываются ошибки прогнозирования и выявляются наиболее подходящие методы прогнозирования для </w:t>
      </w:r>
      <w:r w:rsidR="008C04A2">
        <w:rPr>
          <w:rFonts w:ascii="Times New Roman" w:hAnsi="Times New Roman" w:cs="Times New Roman"/>
        </w:rPr>
        <w:t>некоторых</w:t>
      </w:r>
      <w:r w:rsidRPr="009852BE">
        <w:rPr>
          <w:rFonts w:ascii="Times New Roman" w:hAnsi="Times New Roman" w:cs="Times New Roman"/>
        </w:rPr>
        <w:t xml:space="preserve"> субъект</w:t>
      </w:r>
      <w:r w:rsidR="008C04A2">
        <w:rPr>
          <w:rFonts w:ascii="Times New Roman" w:hAnsi="Times New Roman" w:cs="Times New Roman"/>
        </w:rPr>
        <w:t>ов</w:t>
      </w:r>
      <w:r w:rsidRPr="009852BE">
        <w:rPr>
          <w:rFonts w:ascii="Times New Roman" w:hAnsi="Times New Roman" w:cs="Times New Roman"/>
        </w:rPr>
        <w:t xml:space="preserve"> Российской Федерации.</w:t>
      </w:r>
    </w:p>
    <w:p w14:paraId="64110BE0" w14:textId="77777777" w:rsidR="00763C8E" w:rsidRPr="008C04A2" w:rsidRDefault="009852BE" w:rsidP="003518B6">
      <w:pPr>
        <w:spacing w:line="240" w:lineRule="auto"/>
        <w:ind w:left="426"/>
        <w:jc w:val="both"/>
        <w:rPr>
          <w:rFonts w:ascii="Times New Roman" w:hAnsi="Times New Roman" w:cs="Times New Roman"/>
          <w:lang w:val="en-US"/>
        </w:rPr>
      </w:pPr>
      <w:r>
        <w:rPr>
          <w:rFonts w:ascii="Times New Roman" w:hAnsi="Times New Roman" w:cs="Times New Roman"/>
        </w:rPr>
        <w:t>В</w:t>
      </w:r>
      <w:proofErr w:type="spellStart"/>
      <w:r w:rsidRPr="009852BE">
        <w:rPr>
          <w:rFonts w:ascii="Times New Roman" w:hAnsi="Times New Roman" w:cs="Times New Roman"/>
          <w:lang w:val="en-US"/>
        </w:rPr>
        <w:t>ata</w:t>
      </w:r>
      <w:proofErr w:type="spellEnd"/>
      <w:r w:rsidRPr="009852BE">
        <w:rPr>
          <w:rFonts w:ascii="Times New Roman" w:hAnsi="Times New Roman" w:cs="Times New Roman"/>
          <w:lang w:val="en-US"/>
        </w:rPr>
        <w:t xml:space="preserve"> mining methods in the article reveal the relationship between economic and social indicators, build a forecast of the values of economic indicators, calculate forecasting errors and identify the most suitable forecasting methods for </w:t>
      </w:r>
      <w:r w:rsidR="008C04A2">
        <w:rPr>
          <w:rFonts w:ascii="Times New Roman" w:hAnsi="Times New Roman" w:cs="Times New Roman"/>
          <w:lang w:val="en-US"/>
        </w:rPr>
        <w:t>some</w:t>
      </w:r>
      <w:r w:rsidRPr="009852BE">
        <w:rPr>
          <w:rFonts w:ascii="Times New Roman" w:hAnsi="Times New Roman" w:cs="Times New Roman"/>
          <w:lang w:val="en-US"/>
        </w:rPr>
        <w:t xml:space="preserve"> subject of the Russian Federation.</w:t>
      </w:r>
    </w:p>
    <w:p w14:paraId="7D016E1C" w14:textId="77777777" w:rsidR="00935A36" w:rsidRPr="00AB3126" w:rsidRDefault="00935A36" w:rsidP="003518B6">
      <w:pPr>
        <w:spacing w:after="0" w:line="240" w:lineRule="auto"/>
        <w:jc w:val="both"/>
        <w:rPr>
          <w:rFonts w:ascii="Times New Roman" w:hAnsi="Times New Roman" w:cs="Times New Roman"/>
          <w:b/>
          <w:lang w:val="en-US"/>
        </w:rPr>
      </w:pPr>
    </w:p>
    <w:p w14:paraId="3AEA21EE" w14:textId="77777777" w:rsidR="00653534" w:rsidRPr="00F94C62" w:rsidRDefault="003518B6" w:rsidP="00653534">
      <w:pPr>
        <w:spacing w:line="240" w:lineRule="auto"/>
        <w:jc w:val="both"/>
        <w:rPr>
          <w:rFonts w:ascii="Times New Roman" w:hAnsi="Times New Roman" w:cs="Times New Roman"/>
          <w:spacing w:val="-2"/>
        </w:rPr>
      </w:pPr>
      <w:r w:rsidRPr="00F94C62">
        <w:rPr>
          <w:rFonts w:ascii="Times New Roman" w:hAnsi="Times New Roman" w:cs="Times New Roman"/>
          <w:i/>
          <w:iCs/>
          <w:spacing w:val="-2"/>
        </w:rPr>
        <w:t xml:space="preserve">Ключевые слова: </w:t>
      </w:r>
      <w:r w:rsidR="009852BE" w:rsidRPr="00F94C62">
        <w:rPr>
          <w:rFonts w:ascii="Times New Roman" w:eastAsia="Calibri" w:hAnsi="Times New Roman" w:cs="Times New Roman"/>
          <w:spacing w:val="-2"/>
        </w:rPr>
        <w:t>интеллектуальный анализ данных</w:t>
      </w:r>
      <w:r w:rsidR="007F11FA" w:rsidRPr="00F94C62">
        <w:rPr>
          <w:rFonts w:ascii="Times New Roman" w:eastAsia="Calibri" w:hAnsi="Times New Roman" w:cs="Times New Roman"/>
          <w:spacing w:val="-2"/>
        </w:rPr>
        <w:t xml:space="preserve">, </w:t>
      </w:r>
      <w:r w:rsidR="009852BE" w:rsidRPr="00F94C62">
        <w:rPr>
          <w:rFonts w:ascii="Times New Roman" w:eastAsia="Calibri" w:hAnsi="Times New Roman" w:cs="Times New Roman"/>
          <w:spacing w:val="-2"/>
        </w:rPr>
        <w:t>прогнозирование</w:t>
      </w:r>
      <w:r w:rsidR="007F11FA" w:rsidRPr="00F94C62">
        <w:rPr>
          <w:rFonts w:ascii="Times New Roman" w:eastAsia="Calibri" w:hAnsi="Times New Roman" w:cs="Times New Roman"/>
          <w:spacing w:val="-2"/>
        </w:rPr>
        <w:t xml:space="preserve">, </w:t>
      </w:r>
      <w:r w:rsidR="00F94C62" w:rsidRPr="00F94C62">
        <w:rPr>
          <w:rFonts w:ascii="Times New Roman" w:eastAsia="Calibri" w:hAnsi="Times New Roman" w:cs="Times New Roman"/>
          <w:spacing w:val="-2"/>
        </w:rPr>
        <w:t>временные ряды,</w:t>
      </w:r>
      <w:r w:rsidR="007F11FA" w:rsidRPr="00F94C62">
        <w:rPr>
          <w:rFonts w:ascii="Times New Roman" w:eastAsia="Calibri" w:hAnsi="Times New Roman" w:cs="Times New Roman"/>
          <w:spacing w:val="-2"/>
        </w:rPr>
        <w:t xml:space="preserve"> </w:t>
      </w:r>
      <w:r w:rsidR="009852BE" w:rsidRPr="00F94C62">
        <w:rPr>
          <w:rFonts w:ascii="Times New Roman" w:eastAsia="Calibri" w:hAnsi="Times New Roman" w:cs="Times New Roman"/>
          <w:spacing w:val="-2"/>
        </w:rPr>
        <w:t>экономические показатели</w:t>
      </w:r>
      <w:r w:rsidR="007F11FA" w:rsidRPr="00F94C62">
        <w:rPr>
          <w:rFonts w:ascii="Times New Roman" w:eastAsia="Calibri" w:hAnsi="Times New Roman" w:cs="Times New Roman"/>
          <w:spacing w:val="-2"/>
        </w:rPr>
        <w:t xml:space="preserve">, </w:t>
      </w:r>
      <w:r w:rsidR="009852BE" w:rsidRPr="00F94C62">
        <w:rPr>
          <w:rFonts w:ascii="Times New Roman" w:eastAsia="Calibri" w:hAnsi="Times New Roman" w:cs="Times New Roman"/>
          <w:spacing w:val="-2"/>
        </w:rPr>
        <w:t>субъекты Российской Федерации</w:t>
      </w:r>
      <w:r w:rsidR="00653534" w:rsidRPr="00F94C62">
        <w:rPr>
          <w:rFonts w:ascii="Times New Roman" w:hAnsi="Times New Roman" w:cs="Times New Roman"/>
          <w:spacing w:val="-2"/>
        </w:rPr>
        <w:t>.</w:t>
      </w:r>
    </w:p>
    <w:p w14:paraId="432487BE" w14:textId="77777777" w:rsidR="00BA156C" w:rsidRPr="00EC2BD4" w:rsidRDefault="00BA156C" w:rsidP="00653534">
      <w:pPr>
        <w:spacing w:line="240" w:lineRule="auto"/>
        <w:jc w:val="both"/>
        <w:rPr>
          <w:rFonts w:ascii="Times New Roman" w:hAnsi="Times New Roman" w:cs="Times New Roman"/>
        </w:rPr>
      </w:pPr>
    </w:p>
    <w:p w14:paraId="6B786D85" w14:textId="77777777" w:rsidR="0070756A" w:rsidRPr="00D25498" w:rsidRDefault="00AE14B2" w:rsidP="00D25498">
      <w:pPr>
        <w:spacing w:after="0" w:line="240" w:lineRule="auto"/>
        <w:ind w:firstLine="425"/>
        <w:jc w:val="both"/>
        <w:rPr>
          <w:rFonts w:ascii="Times New Roman" w:hAnsi="Times New Roman" w:cs="Times New Roman"/>
          <w:spacing w:val="2"/>
          <w:sz w:val="24"/>
          <w:szCs w:val="24"/>
        </w:rPr>
      </w:pPr>
      <w:r w:rsidRPr="00D25498">
        <w:rPr>
          <w:rFonts w:ascii="Times New Roman" w:hAnsi="Times New Roman" w:cs="Times New Roman"/>
          <w:b/>
          <w:spacing w:val="2"/>
          <w:sz w:val="24"/>
          <w:szCs w:val="24"/>
        </w:rPr>
        <w:t>Введение</w:t>
      </w:r>
      <w:r w:rsidR="009C7450" w:rsidRPr="00D25498">
        <w:rPr>
          <w:rFonts w:ascii="Times New Roman" w:hAnsi="Times New Roman" w:cs="Times New Roman"/>
          <w:b/>
          <w:spacing w:val="2"/>
          <w:sz w:val="24"/>
          <w:szCs w:val="24"/>
        </w:rPr>
        <w:t>.</w:t>
      </w:r>
      <w:r w:rsidR="00365D68" w:rsidRPr="00D25498">
        <w:rPr>
          <w:rFonts w:ascii="Times New Roman" w:hAnsi="Times New Roman" w:cs="Times New Roman"/>
          <w:spacing w:val="2"/>
          <w:sz w:val="24"/>
          <w:szCs w:val="24"/>
        </w:rPr>
        <w:t xml:space="preserve"> Интеллектуальный анализ данных связан с поиском в данных скрытых нетривиальных закономерностей, которые позволяют получить новые знания об исследуемых данных. Интерес к методам анализа данных растет вместе с тем, как развиваются средства сбора и хранения данных, которые позволяют накапливать огромные объемы информации. Как итог, по всему миру перед специалистами из разных областей человеческой деятельности встает вопрос об обработке собираемых данных, а также превращения их в знания.  В такой ситуации методы интеллектуального анализа данных приобретают особую </w:t>
      </w:r>
      <w:r w:rsidR="00365D68" w:rsidRPr="00D25498">
        <w:rPr>
          <w:rFonts w:ascii="Times New Roman" w:hAnsi="Times New Roman" w:cs="Times New Roman"/>
          <w:spacing w:val="2"/>
          <w:sz w:val="24"/>
          <w:szCs w:val="24"/>
        </w:rPr>
        <w:lastRenderedPageBreak/>
        <w:t>актуальность. Их главная особенность заключается в обнаружении наличия и характера скрытых закономерностей в данных. Широкое и эффективное применение этих средств является одним из факторов успеха предприятия, особенно в условиях конкуренции.</w:t>
      </w:r>
      <w:r w:rsidR="00005C36" w:rsidRPr="00D25498">
        <w:rPr>
          <w:rFonts w:ascii="Times New Roman" w:hAnsi="Times New Roman" w:cs="Times New Roman"/>
          <w:spacing w:val="2"/>
          <w:sz w:val="24"/>
          <w:szCs w:val="24"/>
        </w:rPr>
        <w:t xml:space="preserve"> </w:t>
      </w:r>
    </w:p>
    <w:p w14:paraId="060E7DEF" w14:textId="77777777" w:rsidR="00005C36" w:rsidRPr="00D25498" w:rsidRDefault="00F94C62" w:rsidP="00D25498">
      <w:pPr>
        <w:spacing w:line="240" w:lineRule="auto"/>
        <w:ind w:firstLine="425"/>
        <w:jc w:val="both"/>
        <w:rPr>
          <w:rFonts w:ascii="Times New Roman" w:hAnsi="Times New Roman" w:cs="Times New Roman"/>
          <w:color w:val="000000"/>
          <w:spacing w:val="2"/>
          <w:sz w:val="24"/>
          <w:szCs w:val="24"/>
          <w:shd w:val="clear" w:color="auto" w:fill="FFFFFF"/>
        </w:rPr>
      </w:pPr>
      <w:r w:rsidRPr="00D25498">
        <w:rPr>
          <w:rStyle w:val="af1"/>
          <w:rFonts w:ascii="Times New Roman" w:hAnsi="Times New Roman" w:cs="Times New Roman"/>
          <w:bCs/>
          <w:i w:val="0"/>
          <w:spacing w:val="2"/>
          <w:sz w:val="24"/>
          <w:szCs w:val="24"/>
        </w:rPr>
        <w:t>В рамках проведения исследования нами был решен ряд задач по анализу региональных рынков финансовых услуг субъектов РФ на основании массива</w:t>
      </w:r>
      <w:r w:rsidR="006E3642" w:rsidRPr="00D25498">
        <w:rPr>
          <w:rStyle w:val="af1"/>
          <w:rFonts w:ascii="Times New Roman" w:hAnsi="Times New Roman" w:cs="Times New Roman"/>
          <w:bCs/>
          <w:i w:val="0"/>
          <w:spacing w:val="2"/>
          <w:sz w:val="24"/>
          <w:szCs w:val="24"/>
        </w:rPr>
        <w:t xml:space="preserve"> значений</w:t>
      </w:r>
      <w:r w:rsidR="00685637" w:rsidRPr="00D25498">
        <w:rPr>
          <w:rStyle w:val="af1"/>
          <w:rFonts w:ascii="Times New Roman" w:hAnsi="Times New Roman" w:cs="Times New Roman"/>
          <w:bCs/>
          <w:i w:val="0"/>
          <w:spacing w:val="2"/>
          <w:sz w:val="24"/>
          <w:szCs w:val="24"/>
        </w:rPr>
        <w:t>,</w:t>
      </w:r>
      <w:r w:rsidRPr="00D25498">
        <w:rPr>
          <w:rStyle w:val="af1"/>
          <w:rFonts w:ascii="Times New Roman" w:hAnsi="Times New Roman" w:cs="Times New Roman"/>
          <w:bCs/>
          <w:i w:val="0"/>
          <w:spacing w:val="2"/>
          <w:sz w:val="24"/>
          <w:szCs w:val="24"/>
        </w:rPr>
        <w:t xml:space="preserve"> </w:t>
      </w:r>
      <w:r w:rsidR="006E3642" w:rsidRPr="00D25498">
        <w:rPr>
          <w:rFonts w:ascii="Times New Roman" w:hAnsi="Times New Roman" w:cs="Times New Roman"/>
          <w:spacing w:val="2"/>
          <w:sz w:val="24"/>
          <w:szCs w:val="24"/>
        </w:rPr>
        <w:t xml:space="preserve">отображающих объем рынка, а также долю банка относительно различных экономических показателей </w:t>
      </w:r>
      <w:r w:rsidR="006E3642" w:rsidRPr="00D25498">
        <w:rPr>
          <w:rStyle w:val="af1"/>
          <w:rFonts w:ascii="Times New Roman" w:hAnsi="Times New Roman" w:cs="Times New Roman"/>
          <w:bCs/>
          <w:i w:val="0"/>
          <w:spacing w:val="2"/>
          <w:sz w:val="24"/>
          <w:szCs w:val="24"/>
        </w:rPr>
        <w:t xml:space="preserve">банковского сектора </w:t>
      </w:r>
      <w:r w:rsidRPr="00D25498">
        <w:rPr>
          <w:rStyle w:val="af1"/>
          <w:rFonts w:ascii="Times New Roman" w:hAnsi="Times New Roman" w:cs="Times New Roman"/>
          <w:bCs/>
          <w:i w:val="0"/>
          <w:spacing w:val="2"/>
          <w:sz w:val="24"/>
          <w:szCs w:val="24"/>
        </w:rPr>
        <w:t>за период с 2017 по 2019г</w:t>
      </w:r>
      <w:r w:rsidR="006E3642" w:rsidRPr="00D25498">
        <w:rPr>
          <w:rStyle w:val="af1"/>
          <w:rFonts w:ascii="Times New Roman" w:hAnsi="Times New Roman" w:cs="Times New Roman"/>
          <w:bCs/>
          <w:i w:val="0"/>
          <w:spacing w:val="2"/>
          <w:sz w:val="24"/>
          <w:szCs w:val="24"/>
        </w:rPr>
        <w:t xml:space="preserve">. </w:t>
      </w:r>
      <w:r w:rsidR="00005C36" w:rsidRPr="00D25498">
        <w:rPr>
          <w:rFonts w:ascii="Times New Roman" w:hAnsi="Times New Roman" w:cs="Times New Roman"/>
          <w:bCs/>
          <w:color w:val="000000"/>
          <w:spacing w:val="2"/>
          <w:sz w:val="24"/>
          <w:szCs w:val="24"/>
          <w:shd w:val="clear" w:color="auto" w:fill="FFFFFF"/>
        </w:rPr>
        <w:t>Объектом исследования </w:t>
      </w:r>
      <w:r w:rsidR="00005C36" w:rsidRPr="00D25498">
        <w:rPr>
          <w:rFonts w:ascii="Times New Roman" w:hAnsi="Times New Roman" w:cs="Times New Roman"/>
          <w:color w:val="000000"/>
          <w:spacing w:val="2"/>
          <w:sz w:val="24"/>
          <w:szCs w:val="24"/>
          <w:shd w:val="clear" w:color="auto" w:fill="FFFFFF"/>
        </w:rPr>
        <w:t xml:space="preserve">являлся универсальный коммерческий банк (КБ), предоставляющий розничные банковские продукты и услуги в рамках заданных территориальных границ. </w:t>
      </w:r>
      <w:r w:rsidR="006E3642" w:rsidRPr="00D25498">
        <w:rPr>
          <w:rStyle w:val="af1"/>
          <w:rFonts w:ascii="Times New Roman" w:hAnsi="Times New Roman" w:cs="Times New Roman"/>
          <w:bCs/>
          <w:i w:val="0"/>
          <w:spacing w:val="2"/>
          <w:sz w:val="24"/>
          <w:szCs w:val="24"/>
        </w:rPr>
        <w:t>С</w:t>
      </w:r>
      <w:r w:rsidRPr="00D25498">
        <w:rPr>
          <w:rStyle w:val="af1"/>
          <w:rFonts w:ascii="Times New Roman" w:hAnsi="Times New Roman" w:cs="Times New Roman"/>
          <w:bCs/>
          <w:i w:val="0"/>
          <w:spacing w:val="2"/>
          <w:sz w:val="24"/>
          <w:szCs w:val="24"/>
        </w:rPr>
        <w:t xml:space="preserve">реди </w:t>
      </w:r>
      <w:r w:rsidR="00005C36" w:rsidRPr="00D25498">
        <w:rPr>
          <w:rFonts w:ascii="Times New Roman" w:hAnsi="Times New Roman" w:cs="Times New Roman"/>
          <w:spacing w:val="2"/>
          <w:sz w:val="24"/>
          <w:szCs w:val="24"/>
        </w:rPr>
        <w:t xml:space="preserve">экономических </w:t>
      </w:r>
      <w:r w:rsidRPr="00D25498">
        <w:rPr>
          <w:rStyle w:val="af1"/>
          <w:rFonts w:ascii="Times New Roman" w:hAnsi="Times New Roman" w:cs="Times New Roman"/>
          <w:bCs/>
          <w:i w:val="0"/>
          <w:spacing w:val="2"/>
          <w:sz w:val="24"/>
          <w:szCs w:val="24"/>
        </w:rPr>
        <w:t>исследовал</w:t>
      </w:r>
      <w:r w:rsidR="008C04A2" w:rsidRPr="00D25498">
        <w:rPr>
          <w:rStyle w:val="af1"/>
          <w:rFonts w:ascii="Times New Roman" w:hAnsi="Times New Roman" w:cs="Times New Roman"/>
          <w:bCs/>
          <w:i w:val="0"/>
          <w:spacing w:val="2"/>
          <w:sz w:val="24"/>
          <w:szCs w:val="24"/>
        </w:rPr>
        <w:t>ся</w:t>
      </w:r>
      <w:r w:rsidRPr="00D25498">
        <w:rPr>
          <w:rStyle w:val="af1"/>
          <w:rFonts w:ascii="Times New Roman" w:hAnsi="Times New Roman" w:cs="Times New Roman"/>
          <w:bCs/>
          <w:i w:val="0"/>
          <w:spacing w:val="2"/>
          <w:sz w:val="24"/>
          <w:szCs w:val="24"/>
        </w:rPr>
        <w:t xml:space="preserve"> показател</w:t>
      </w:r>
      <w:r w:rsidR="008C04A2" w:rsidRPr="00D25498">
        <w:rPr>
          <w:rStyle w:val="af1"/>
          <w:rFonts w:ascii="Times New Roman" w:hAnsi="Times New Roman" w:cs="Times New Roman"/>
          <w:bCs/>
          <w:i w:val="0"/>
          <w:spacing w:val="2"/>
          <w:sz w:val="24"/>
          <w:szCs w:val="24"/>
        </w:rPr>
        <w:t>ь</w:t>
      </w:r>
      <w:r w:rsidRPr="00D25498">
        <w:rPr>
          <w:rStyle w:val="af1"/>
          <w:rFonts w:ascii="Times New Roman" w:hAnsi="Times New Roman" w:cs="Times New Roman"/>
          <w:bCs/>
          <w:i w:val="0"/>
          <w:spacing w:val="2"/>
          <w:sz w:val="24"/>
          <w:szCs w:val="24"/>
        </w:rPr>
        <w:t xml:space="preserve"> оплаты услуг </w:t>
      </w:r>
      <w:r w:rsidR="006E3642" w:rsidRPr="00D25498">
        <w:rPr>
          <w:rStyle w:val="af1"/>
          <w:rFonts w:ascii="Times New Roman" w:hAnsi="Times New Roman" w:cs="Times New Roman"/>
          <w:bCs/>
          <w:i w:val="0"/>
          <w:spacing w:val="2"/>
          <w:sz w:val="24"/>
          <w:szCs w:val="24"/>
        </w:rPr>
        <w:t>ж</w:t>
      </w:r>
      <w:r w:rsidRPr="00D25498">
        <w:rPr>
          <w:rStyle w:val="af1"/>
          <w:rFonts w:ascii="Times New Roman" w:hAnsi="Times New Roman" w:cs="Times New Roman"/>
          <w:bCs/>
          <w:i w:val="0"/>
          <w:spacing w:val="2"/>
          <w:sz w:val="24"/>
          <w:szCs w:val="24"/>
        </w:rPr>
        <w:t>илищно-</w:t>
      </w:r>
      <w:r w:rsidR="006E3642" w:rsidRPr="00D25498">
        <w:rPr>
          <w:rStyle w:val="af1"/>
          <w:rFonts w:ascii="Times New Roman" w:hAnsi="Times New Roman" w:cs="Times New Roman"/>
          <w:bCs/>
          <w:i w:val="0"/>
          <w:spacing w:val="2"/>
          <w:sz w:val="24"/>
          <w:szCs w:val="24"/>
        </w:rPr>
        <w:t>к</w:t>
      </w:r>
      <w:r w:rsidRPr="00D25498">
        <w:rPr>
          <w:rStyle w:val="af1"/>
          <w:rFonts w:ascii="Times New Roman" w:hAnsi="Times New Roman" w:cs="Times New Roman"/>
          <w:bCs/>
          <w:i w:val="0"/>
          <w:spacing w:val="2"/>
          <w:sz w:val="24"/>
          <w:szCs w:val="24"/>
        </w:rPr>
        <w:t xml:space="preserve">оммунального </w:t>
      </w:r>
      <w:r w:rsidR="006E3642" w:rsidRPr="00D25498">
        <w:rPr>
          <w:rStyle w:val="af1"/>
          <w:rFonts w:ascii="Times New Roman" w:hAnsi="Times New Roman" w:cs="Times New Roman"/>
          <w:bCs/>
          <w:i w:val="0"/>
          <w:spacing w:val="2"/>
          <w:sz w:val="24"/>
          <w:szCs w:val="24"/>
        </w:rPr>
        <w:t>х</w:t>
      </w:r>
      <w:r w:rsidRPr="00D25498">
        <w:rPr>
          <w:rStyle w:val="af1"/>
          <w:rFonts w:ascii="Times New Roman" w:hAnsi="Times New Roman" w:cs="Times New Roman"/>
          <w:bCs/>
          <w:i w:val="0"/>
          <w:spacing w:val="2"/>
          <w:sz w:val="24"/>
          <w:szCs w:val="24"/>
        </w:rPr>
        <w:t>озяйства (ЖКХ)</w:t>
      </w:r>
      <w:r w:rsidR="006E3642" w:rsidRPr="00D25498">
        <w:rPr>
          <w:rStyle w:val="af1"/>
          <w:rFonts w:ascii="Times New Roman" w:hAnsi="Times New Roman" w:cs="Times New Roman"/>
          <w:bCs/>
          <w:i w:val="0"/>
          <w:spacing w:val="2"/>
          <w:sz w:val="24"/>
          <w:szCs w:val="24"/>
        </w:rPr>
        <w:t>, для котор</w:t>
      </w:r>
      <w:r w:rsidR="008C04A2" w:rsidRPr="00D25498">
        <w:rPr>
          <w:rStyle w:val="af1"/>
          <w:rFonts w:ascii="Times New Roman" w:hAnsi="Times New Roman" w:cs="Times New Roman"/>
          <w:bCs/>
          <w:i w:val="0"/>
          <w:spacing w:val="2"/>
          <w:sz w:val="24"/>
          <w:szCs w:val="24"/>
        </w:rPr>
        <w:t>ого</w:t>
      </w:r>
      <w:r w:rsidR="006E3642" w:rsidRPr="00D25498">
        <w:rPr>
          <w:rStyle w:val="af1"/>
          <w:rFonts w:ascii="Times New Roman" w:hAnsi="Times New Roman" w:cs="Times New Roman"/>
          <w:bCs/>
          <w:i w:val="0"/>
          <w:spacing w:val="2"/>
          <w:sz w:val="24"/>
          <w:szCs w:val="24"/>
        </w:rPr>
        <w:t xml:space="preserve"> строился прогноз значений до конца текущего финансового года средствами интеллектуального анализа.  </w:t>
      </w:r>
    </w:p>
    <w:p w14:paraId="7501DB9D" w14:textId="77777777" w:rsidR="00685637" w:rsidRPr="00D25498" w:rsidRDefault="006E3642" w:rsidP="00D25498">
      <w:pPr>
        <w:spacing w:after="0" w:line="240" w:lineRule="auto"/>
        <w:ind w:firstLine="425"/>
        <w:jc w:val="both"/>
        <w:rPr>
          <w:rFonts w:ascii="Times New Roman" w:hAnsi="Times New Roman" w:cs="Times New Roman"/>
          <w:spacing w:val="2"/>
          <w:sz w:val="24"/>
          <w:szCs w:val="24"/>
        </w:rPr>
      </w:pPr>
      <w:r w:rsidRPr="00D25498">
        <w:rPr>
          <w:rFonts w:ascii="Times New Roman" w:hAnsi="Times New Roman" w:cs="Times New Roman"/>
          <w:b/>
          <w:spacing w:val="2"/>
          <w:sz w:val="24"/>
          <w:szCs w:val="24"/>
        </w:rPr>
        <w:t>Подготовка данных к анализу</w:t>
      </w:r>
      <w:r w:rsidRPr="00D25498">
        <w:rPr>
          <w:rFonts w:ascii="Times New Roman" w:hAnsi="Times New Roman" w:cs="Times New Roman"/>
          <w:spacing w:val="2"/>
          <w:sz w:val="24"/>
          <w:szCs w:val="24"/>
        </w:rPr>
        <w:t xml:space="preserve">. </w:t>
      </w:r>
      <w:r w:rsidR="00685637" w:rsidRPr="00D25498">
        <w:rPr>
          <w:rFonts w:ascii="Times New Roman" w:hAnsi="Times New Roman" w:cs="Times New Roman"/>
          <w:spacing w:val="2"/>
          <w:sz w:val="24"/>
          <w:szCs w:val="24"/>
        </w:rPr>
        <w:t xml:space="preserve">Для подготовки данных к дальнейшей обработки может возникнуть необходимость в исправлении некоторой информации, для чего могут служить следующие причины: данные были введены некорректно; значения отсутствуют; данные содержат в себе пустые строки; значения находятся за пределами допустимых </w:t>
      </w:r>
      <w:r w:rsidR="00005C36" w:rsidRPr="00D25498">
        <w:rPr>
          <w:rFonts w:ascii="Times New Roman" w:hAnsi="Times New Roman" w:cs="Times New Roman"/>
          <w:spacing w:val="2"/>
          <w:sz w:val="24"/>
          <w:szCs w:val="24"/>
        </w:rPr>
        <w:t>диапазонов</w:t>
      </w:r>
      <w:r w:rsidR="00685637" w:rsidRPr="00D25498">
        <w:rPr>
          <w:rFonts w:ascii="Times New Roman" w:hAnsi="Times New Roman" w:cs="Times New Roman"/>
          <w:spacing w:val="2"/>
          <w:sz w:val="24"/>
          <w:szCs w:val="24"/>
        </w:rPr>
        <w:t xml:space="preserve">; данные содержат значения, которые затрудняют </w:t>
      </w:r>
      <w:r w:rsidR="00005C36" w:rsidRPr="00D25498">
        <w:rPr>
          <w:rFonts w:ascii="Times New Roman" w:hAnsi="Times New Roman" w:cs="Times New Roman"/>
          <w:spacing w:val="2"/>
          <w:sz w:val="24"/>
          <w:szCs w:val="24"/>
        </w:rPr>
        <w:t xml:space="preserve">их </w:t>
      </w:r>
      <w:r w:rsidR="00685637" w:rsidRPr="00D25498">
        <w:rPr>
          <w:rFonts w:ascii="Times New Roman" w:hAnsi="Times New Roman" w:cs="Times New Roman"/>
          <w:spacing w:val="2"/>
          <w:sz w:val="24"/>
          <w:szCs w:val="24"/>
        </w:rPr>
        <w:t>автоматизированный анализ.</w:t>
      </w:r>
    </w:p>
    <w:p w14:paraId="6353132A" w14:textId="77777777" w:rsidR="00685637" w:rsidRPr="00D25498" w:rsidRDefault="00685637" w:rsidP="00D25498">
      <w:pPr>
        <w:spacing w:line="240" w:lineRule="auto"/>
        <w:ind w:firstLine="425"/>
        <w:jc w:val="both"/>
        <w:rPr>
          <w:rFonts w:ascii="Times New Roman" w:hAnsi="Times New Roman" w:cs="Times New Roman"/>
          <w:spacing w:val="2"/>
          <w:sz w:val="24"/>
          <w:szCs w:val="24"/>
        </w:rPr>
      </w:pPr>
      <w:r w:rsidRPr="00D25498">
        <w:rPr>
          <w:rFonts w:ascii="Times New Roman" w:hAnsi="Times New Roman" w:cs="Times New Roman"/>
          <w:spacing w:val="2"/>
          <w:sz w:val="24"/>
          <w:szCs w:val="24"/>
        </w:rPr>
        <w:t xml:space="preserve">Первые случаи можно решить либо удалением соответствующих строк, что может привести к снижению репрезентативности выборки, либо заменой значения параметра на среднее или граничное сверху или снизу, в зависимости от того, в каком диапазоне находится нехарактерное значение. </w:t>
      </w:r>
      <w:r w:rsidR="00005C36" w:rsidRPr="00D25498">
        <w:rPr>
          <w:rFonts w:ascii="Times New Roman" w:hAnsi="Times New Roman" w:cs="Times New Roman"/>
          <w:spacing w:val="2"/>
          <w:sz w:val="24"/>
          <w:szCs w:val="24"/>
        </w:rPr>
        <w:t>Однако т</w:t>
      </w:r>
      <w:r w:rsidRPr="00D25498">
        <w:rPr>
          <w:rFonts w:ascii="Times New Roman" w:hAnsi="Times New Roman" w:cs="Times New Roman"/>
          <w:spacing w:val="2"/>
          <w:sz w:val="24"/>
          <w:szCs w:val="24"/>
        </w:rPr>
        <w:t>акая замена может снизить точность и адекватность построенной модели. Последний случай решается при помощи переразметки</w:t>
      </w:r>
      <w:r w:rsidR="007F745D" w:rsidRPr="00D25498">
        <w:rPr>
          <w:rFonts w:ascii="Times New Roman" w:hAnsi="Times New Roman" w:cs="Times New Roman"/>
          <w:spacing w:val="2"/>
          <w:sz w:val="24"/>
          <w:szCs w:val="24"/>
        </w:rPr>
        <w:t xml:space="preserve"> данных</w:t>
      </w:r>
      <w:r w:rsidRPr="00D25498">
        <w:rPr>
          <w:rFonts w:ascii="Times New Roman" w:hAnsi="Times New Roman" w:cs="Times New Roman"/>
          <w:spacing w:val="2"/>
          <w:sz w:val="24"/>
          <w:szCs w:val="24"/>
        </w:rPr>
        <w:t>, что позволяет присвоить разным значениям одного объекта одно значение, тем самым, избавляясь от данных, затрудняющих автоматизированный анализ.</w:t>
      </w:r>
    </w:p>
    <w:p w14:paraId="0513194A" w14:textId="77777777" w:rsidR="00775132" w:rsidRPr="00D25498" w:rsidRDefault="00775132" w:rsidP="00D25498">
      <w:pPr>
        <w:spacing w:after="0" w:line="240" w:lineRule="auto"/>
        <w:ind w:firstLine="426"/>
        <w:jc w:val="both"/>
        <w:rPr>
          <w:rFonts w:ascii="Times New Roman" w:hAnsi="Times New Roman" w:cs="Times New Roman"/>
          <w:spacing w:val="2"/>
          <w:sz w:val="24"/>
          <w:szCs w:val="24"/>
        </w:rPr>
      </w:pPr>
      <w:r w:rsidRPr="00D25498">
        <w:rPr>
          <w:rFonts w:ascii="Times New Roman" w:hAnsi="Times New Roman" w:cs="Times New Roman"/>
          <w:b/>
          <w:spacing w:val="2"/>
          <w:sz w:val="24"/>
          <w:szCs w:val="24"/>
        </w:rPr>
        <w:t>Алгоритмы прогнозирования временных рядов</w:t>
      </w:r>
      <w:r w:rsidRPr="00D25498">
        <w:rPr>
          <w:rFonts w:ascii="Times New Roman" w:hAnsi="Times New Roman" w:cs="Times New Roman"/>
          <w:spacing w:val="2"/>
          <w:sz w:val="24"/>
          <w:szCs w:val="24"/>
        </w:rPr>
        <w:t xml:space="preserve">. В качестве инструмента для анализа показателей состояния банковского сектора регионов РФ нами используется надстройка интеллектуального анализа данных для Microsoft Office, в которой реализованы алгоритмы статистической обработки данных, основанные на анализе временных рядов, алгоритмы построения деревьев решений, алгоритм Байеса. Источником данных для анализа выступает электронная таблица Excel. Во время работы инструментов данные передаются на SQL Server, там </w:t>
      </w:r>
      <w:r w:rsidRPr="00D25498">
        <w:rPr>
          <w:rFonts w:ascii="Times New Roman" w:hAnsi="Times New Roman" w:cs="Times New Roman"/>
          <w:spacing w:val="2"/>
          <w:sz w:val="24"/>
          <w:szCs w:val="24"/>
        </w:rPr>
        <w:lastRenderedPageBreak/>
        <w:t>обрабатываются, а результаты возвращаются и отображаются в Excel. Такое решение обусловлено широким распространением продукта MS Excel, для которого реализован большой круг дополнительных надстроек с бесплатной лицензионной политикой, а также достаточно прозрачной работой связки электронных таблиц MS Excel и SQL Server в области интеллектуального анализа данных.</w:t>
      </w:r>
    </w:p>
    <w:p w14:paraId="48BDD5FE" w14:textId="77777777" w:rsidR="009619C7" w:rsidRPr="00D25498" w:rsidRDefault="009619C7" w:rsidP="00D25498">
      <w:pPr>
        <w:spacing w:after="0" w:line="240" w:lineRule="auto"/>
        <w:ind w:firstLine="425"/>
        <w:jc w:val="both"/>
        <w:rPr>
          <w:rFonts w:ascii="Times New Roman" w:hAnsi="Times New Roman" w:cs="Times New Roman"/>
          <w:spacing w:val="2"/>
          <w:sz w:val="24"/>
          <w:szCs w:val="24"/>
        </w:rPr>
      </w:pPr>
      <w:r w:rsidRPr="00D25498">
        <w:rPr>
          <w:rFonts w:ascii="Times New Roman" w:hAnsi="Times New Roman" w:cs="Times New Roman"/>
          <w:spacing w:val="2"/>
          <w:sz w:val="24"/>
          <w:szCs w:val="24"/>
        </w:rPr>
        <w:t xml:space="preserve">Начиная с 2008 года в </w:t>
      </w:r>
      <w:r w:rsidRPr="00D25498">
        <w:rPr>
          <w:rFonts w:ascii="Times New Roman" w:hAnsi="Times New Roman" w:cs="Times New Roman"/>
          <w:spacing w:val="2"/>
          <w:sz w:val="24"/>
          <w:szCs w:val="24"/>
          <w:lang w:val="en-US"/>
        </w:rPr>
        <w:t>Analysis</w:t>
      </w:r>
      <w:r w:rsidRPr="00D25498">
        <w:rPr>
          <w:rFonts w:ascii="Times New Roman" w:hAnsi="Times New Roman" w:cs="Times New Roman"/>
          <w:spacing w:val="2"/>
          <w:sz w:val="24"/>
          <w:szCs w:val="24"/>
        </w:rPr>
        <w:t xml:space="preserve"> </w:t>
      </w:r>
      <w:r w:rsidRPr="00D25498">
        <w:rPr>
          <w:rFonts w:ascii="Times New Roman" w:hAnsi="Times New Roman" w:cs="Times New Roman"/>
          <w:spacing w:val="2"/>
          <w:sz w:val="24"/>
          <w:szCs w:val="24"/>
          <w:lang w:val="en-US"/>
        </w:rPr>
        <w:t>Services</w:t>
      </w:r>
      <w:r w:rsidRPr="00D25498">
        <w:rPr>
          <w:rFonts w:ascii="Times New Roman" w:hAnsi="Times New Roman" w:cs="Times New Roman"/>
          <w:spacing w:val="2"/>
          <w:sz w:val="24"/>
          <w:szCs w:val="24"/>
        </w:rPr>
        <w:t xml:space="preserve"> существует два алгоритма </w:t>
      </w:r>
      <w:r w:rsidRPr="00D25498">
        <w:rPr>
          <w:rFonts w:ascii="Times New Roman" w:hAnsi="Times New Roman" w:cs="Times New Roman"/>
          <w:spacing w:val="2"/>
          <w:sz w:val="24"/>
          <w:szCs w:val="24"/>
          <w:lang w:val="en-US"/>
        </w:rPr>
        <w:t>Microsoft</w:t>
      </w:r>
      <w:r w:rsidRPr="00D25498">
        <w:rPr>
          <w:rFonts w:ascii="Times New Roman" w:hAnsi="Times New Roman" w:cs="Times New Roman"/>
          <w:spacing w:val="2"/>
          <w:sz w:val="24"/>
          <w:szCs w:val="24"/>
        </w:rPr>
        <w:t xml:space="preserve"> </w:t>
      </w:r>
      <w:r w:rsidRPr="00D25498">
        <w:rPr>
          <w:rFonts w:ascii="Times New Roman" w:hAnsi="Times New Roman" w:cs="Times New Roman"/>
          <w:spacing w:val="2"/>
          <w:sz w:val="24"/>
          <w:szCs w:val="24"/>
          <w:lang w:val="en-US"/>
        </w:rPr>
        <w:t>Time</w:t>
      </w:r>
      <w:r w:rsidRPr="00D25498">
        <w:rPr>
          <w:rFonts w:ascii="Times New Roman" w:hAnsi="Times New Roman" w:cs="Times New Roman"/>
          <w:spacing w:val="2"/>
          <w:sz w:val="24"/>
          <w:szCs w:val="24"/>
        </w:rPr>
        <w:t xml:space="preserve"> </w:t>
      </w:r>
      <w:r w:rsidRPr="00D25498">
        <w:rPr>
          <w:rFonts w:ascii="Times New Roman" w:hAnsi="Times New Roman" w:cs="Times New Roman"/>
          <w:spacing w:val="2"/>
          <w:sz w:val="24"/>
          <w:szCs w:val="24"/>
          <w:lang w:val="en-US"/>
        </w:rPr>
        <w:t>Series</w:t>
      </w:r>
      <w:r w:rsidRPr="00D25498">
        <w:rPr>
          <w:rFonts w:ascii="Times New Roman" w:hAnsi="Times New Roman" w:cs="Times New Roman"/>
          <w:spacing w:val="2"/>
          <w:sz w:val="24"/>
          <w:szCs w:val="24"/>
        </w:rPr>
        <w:t xml:space="preserve"> для прогнозирования временных рядов: </w:t>
      </w:r>
      <w:r w:rsidRPr="00D25498">
        <w:rPr>
          <w:rFonts w:ascii="Times New Roman" w:hAnsi="Times New Roman" w:cs="Times New Roman"/>
          <w:spacing w:val="2"/>
          <w:sz w:val="24"/>
          <w:szCs w:val="24"/>
          <w:lang w:val="en-US"/>
        </w:rPr>
        <w:t>ARTXP</w:t>
      </w:r>
      <w:r w:rsidRPr="00D25498">
        <w:rPr>
          <w:rFonts w:ascii="Times New Roman" w:hAnsi="Times New Roman" w:cs="Times New Roman"/>
          <w:spacing w:val="2"/>
          <w:sz w:val="24"/>
          <w:szCs w:val="24"/>
        </w:rPr>
        <w:t xml:space="preserve"> (дерево авторегрессии с перекрестным прогнозированием) и </w:t>
      </w:r>
      <w:r w:rsidRPr="00D25498">
        <w:rPr>
          <w:rFonts w:ascii="Times New Roman" w:hAnsi="Times New Roman" w:cs="Times New Roman"/>
          <w:spacing w:val="2"/>
          <w:sz w:val="24"/>
          <w:szCs w:val="24"/>
          <w:lang w:val="en-US"/>
        </w:rPr>
        <w:t>ARIMA</w:t>
      </w:r>
      <w:r w:rsidRPr="00D25498">
        <w:rPr>
          <w:rFonts w:ascii="Times New Roman" w:hAnsi="Times New Roman" w:cs="Times New Roman"/>
          <w:spacing w:val="2"/>
          <w:sz w:val="24"/>
          <w:szCs w:val="24"/>
        </w:rPr>
        <w:t xml:space="preserve"> (</w:t>
      </w:r>
      <w:proofErr w:type="spellStart"/>
      <w:r w:rsidRPr="00D25498">
        <w:rPr>
          <w:rFonts w:ascii="Times New Roman" w:hAnsi="Times New Roman" w:cs="Times New Roman"/>
          <w:spacing w:val="2"/>
          <w:sz w:val="24"/>
          <w:szCs w:val="24"/>
        </w:rPr>
        <w:t>авторегрессионное</w:t>
      </w:r>
      <w:proofErr w:type="spellEnd"/>
      <w:r w:rsidRPr="00D25498">
        <w:rPr>
          <w:rFonts w:ascii="Times New Roman" w:hAnsi="Times New Roman" w:cs="Times New Roman"/>
          <w:spacing w:val="2"/>
          <w:sz w:val="24"/>
          <w:szCs w:val="24"/>
        </w:rPr>
        <w:t xml:space="preserve"> интегрированное скользящее среднее или, иначе, модель Бокса-Дженкинса). </w:t>
      </w:r>
    </w:p>
    <w:p w14:paraId="35C74E43" w14:textId="77777777" w:rsidR="009619C7" w:rsidRPr="00D25498" w:rsidRDefault="009619C7" w:rsidP="00D25498">
      <w:pPr>
        <w:spacing w:after="0" w:line="240" w:lineRule="auto"/>
        <w:ind w:firstLine="425"/>
        <w:jc w:val="both"/>
        <w:rPr>
          <w:rFonts w:ascii="Times New Roman" w:hAnsi="Times New Roman" w:cs="Times New Roman"/>
          <w:spacing w:val="2"/>
          <w:sz w:val="24"/>
          <w:szCs w:val="24"/>
        </w:rPr>
      </w:pPr>
      <w:r w:rsidRPr="00D25498">
        <w:rPr>
          <w:rFonts w:ascii="Times New Roman" w:hAnsi="Times New Roman" w:cs="Times New Roman"/>
          <w:spacing w:val="2"/>
          <w:sz w:val="24"/>
          <w:szCs w:val="24"/>
        </w:rPr>
        <w:t xml:space="preserve">Алгоритм </w:t>
      </w:r>
      <w:r w:rsidRPr="00D25498">
        <w:rPr>
          <w:rFonts w:ascii="Times New Roman" w:hAnsi="Times New Roman" w:cs="Times New Roman"/>
          <w:spacing w:val="2"/>
          <w:sz w:val="24"/>
          <w:szCs w:val="24"/>
          <w:lang w:val="en-US"/>
        </w:rPr>
        <w:t>ARTXP</w:t>
      </w:r>
      <w:r w:rsidRPr="00D25498">
        <w:rPr>
          <w:rFonts w:ascii="Times New Roman" w:hAnsi="Times New Roman" w:cs="Times New Roman"/>
          <w:spacing w:val="2"/>
          <w:sz w:val="24"/>
          <w:szCs w:val="24"/>
        </w:rPr>
        <w:t xml:space="preserve"> (дерево авторегрессии с перекрестным прогнозированием) был добавлен в </w:t>
      </w:r>
      <w:r w:rsidRPr="00D25498">
        <w:rPr>
          <w:rFonts w:ascii="Times New Roman" w:hAnsi="Times New Roman" w:cs="Times New Roman"/>
          <w:spacing w:val="2"/>
          <w:sz w:val="24"/>
          <w:szCs w:val="24"/>
          <w:lang w:val="en-US"/>
        </w:rPr>
        <w:t>Analysis</w:t>
      </w:r>
      <w:r w:rsidRPr="00D25498">
        <w:rPr>
          <w:rFonts w:ascii="Times New Roman" w:hAnsi="Times New Roman" w:cs="Times New Roman"/>
          <w:spacing w:val="2"/>
          <w:sz w:val="24"/>
          <w:szCs w:val="24"/>
        </w:rPr>
        <w:t xml:space="preserve"> </w:t>
      </w:r>
      <w:r w:rsidRPr="00D25498">
        <w:rPr>
          <w:rFonts w:ascii="Times New Roman" w:hAnsi="Times New Roman" w:cs="Times New Roman"/>
          <w:spacing w:val="2"/>
          <w:sz w:val="24"/>
          <w:szCs w:val="24"/>
          <w:lang w:val="en-US"/>
        </w:rPr>
        <w:t>Services</w:t>
      </w:r>
      <w:r w:rsidRPr="00D25498">
        <w:rPr>
          <w:rFonts w:ascii="Times New Roman" w:hAnsi="Times New Roman" w:cs="Times New Roman"/>
          <w:spacing w:val="2"/>
          <w:sz w:val="24"/>
          <w:szCs w:val="24"/>
        </w:rPr>
        <w:t xml:space="preserve"> в 2005 году. Он сочетает в себе метод авторегрессии с интеллектуальным анализом данных (дерево решений), поэтому уравнение прогноза может изменяться на основе определённых критериев. Этот алгоритм чаще применяется для краткосрочного прогнозирования временных рядов. Поддерживает перекрестное прогнозирование.</w:t>
      </w:r>
    </w:p>
    <w:p w14:paraId="3A1223C7" w14:textId="77777777" w:rsidR="009619C7" w:rsidRPr="00D25498" w:rsidRDefault="009619C7" w:rsidP="00D25498">
      <w:pPr>
        <w:spacing w:after="0" w:line="240" w:lineRule="auto"/>
        <w:ind w:firstLine="425"/>
        <w:jc w:val="both"/>
        <w:rPr>
          <w:rFonts w:ascii="Times New Roman" w:hAnsi="Times New Roman" w:cs="Times New Roman"/>
          <w:spacing w:val="2"/>
          <w:sz w:val="24"/>
          <w:szCs w:val="24"/>
          <w:shd w:val="clear" w:color="auto" w:fill="FFFFFF"/>
        </w:rPr>
      </w:pPr>
      <w:r w:rsidRPr="00D25498">
        <w:rPr>
          <w:rFonts w:ascii="Times New Roman" w:hAnsi="Times New Roman" w:cs="Times New Roman"/>
          <w:spacing w:val="2"/>
          <w:sz w:val="24"/>
          <w:szCs w:val="24"/>
          <w:shd w:val="clear" w:color="auto" w:fill="FFFFFF"/>
        </w:rPr>
        <w:t xml:space="preserve">Деревья решений – это способ представления правил в иерархической и последовательной структуре, где каждому объекту соответствует единственный узел, дающий решение. Под правилом здесь понимается логическая конструкция, которая представлена в виде «если …, то …». Этот метод применяют тогда, когда необходимо принимать последовательный ряд решений. Построение дерева решений начинается с более раннего решения, затем изображаются возможные действия и их последствия, затем снова принимается решение и далее до тех пор, пока все логические последствия результатов не будут исчерпаны. </w:t>
      </w:r>
    </w:p>
    <w:p w14:paraId="64F34F0D" w14:textId="77777777" w:rsidR="009619C7" w:rsidRPr="00D25498" w:rsidRDefault="009619C7" w:rsidP="00D25498">
      <w:pPr>
        <w:spacing w:after="0" w:line="240" w:lineRule="auto"/>
        <w:ind w:firstLine="425"/>
        <w:jc w:val="both"/>
        <w:rPr>
          <w:rFonts w:ascii="Times New Roman" w:hAnsi="Times New Roman" w:cs="Times New Roman"/>
          <w:spacing w:val="2"/>
          <w:sz w:val="24"/>
          <w:szCs w:val="24"/>
        </w:rPr>
      </w:pPr>
      <w:r w:rsidRPr="00D25498">
        <w:rPr>
          <w:rFonts w:ascii="Times New Roman" w:hAnsi="Times New Roman" w:cs="Times New Roman"/>
          <w:spacing w:val="2"/>
          <w:sz w:val="24"/>
          <w:szCs w:val="24"/>
        </w:rPr>
        <w:t xml:space="preserve">Модель дерева авторегрессии (ART) представляет собой кусочно-линейную модель авторегрессии, которая может быть представлена в виде дерева. Листья дерева решений содержат линейные модели авторегрессии. На рисунке 1 показан пример модели ART, в которой есть три области, определенные с использованием переменной </w:t>
      </w:r>
      <m:oMath>
        <m:sSub>
          <m:sSubPr>
            <m:ctrlPr>
              <w:rPr>
                <w:rFonts w:ascii="Cambria Math" w:hAnsi="Cambria Math" w:cs="Times New Roman"/>
                <w:i/>
                <w:spacing w:val="2"/>
                <w:sz w:val="24"/>
                <w:szCs w:val="24"/>
              </w:rPr>
            </m:ctrlPr>
          </m:sSubPr>
          <m:e>
            <m:r>
              <w:rPr>
                <w:rFonts w:ascii="Cambria Math" w:hAnsi="Cambria Math" w:cs="Times New Roman"/>
                <w:spacing w:val="2"/>
                <w:sz w:val="24"/>
                <w:szCs w:val="24"/>
              </w:rPr>
              <m:t>Y</m:t>
            </m:r>
          </m:e>
          <m:sub>
            <m:r>
              <w:rPr>
                <w:rFonts w:ascii="Cambria Math" w:hAnsi="Cambria Math" w:cs="Times New Roman"/>
                <w:spacing w:val="2"/>
                <w:sz w:val="24"/>
                <w:szCs w:val="24"/>
              </w:rPr>
              <m:t>t+1</m:t>
            </m:r>
          </m:sub>
        </m:sSub>
      </m:oMath>
      <w:r w:rsidRPr="00D25498">
        <w:rPr>
          <w:rFonts w:ascii="Times New Roman" w:hAnsi="Times New Roman" w:cs="Times New Roman"/>
          <w:spacing w:val="2"/>
          <w:sz w:val="24"/>
          <w:szCs w:val="24"/>
        </w:rPr>
        <w:t>, и каждый лист содержит модель AR, описываемую уравнением на листе.</w:t>
      </w:r>
    </w:p>
    <w:p w14:paraId="652C83AE" w14:textId="77777777" w:rsidR="003D6C2C" w:rsidRPr="00D25498" w:rsidRDefault="003D6C2C" w:rsidP="00D25498">
      <w:pPr>
        <w:spacing w:line="240" w:lineRule="auto"/>
        <w:ind w:firstLine="425"/>
        <w:jc w:val="both"/>
        <w:rPr>
          <w:rFonts w:ascii="Times New Roman" w:hAnsi="Times New Roman" w:cs="Times New Roman"/>
          <w:spacing w:val="2"/>
          <w:sz w:val="24"/>
          <w:szCs w:val="24"/>
        </w:rPr>
      </w:pPr>
      <w:r w:rsidRPr="00D25498">
        <w:rPr>
          <w:rFonts w:ascii="Times New Roman" w:hAnsi="Times New Roman" w:cs="Times New Roman"/>
          <w:spacing w:val="2"/>
          <w:sz w:val="24"/>
          <w:szCs w:val="24"/>
          <w:shd w:val="clear" w:color="auto" w:fill="FFFFFF"/>
        </w:rPr>
        <w:t>Таким образом ветвление вдоль дерева работает в зависимости от прошлых значений для серии. Каждый лист представляет собой AR-модель для прогнозирования следующего значения временных рядов и описывается следующим соотношением:</w:t>
      </w:r>
    </w:p>
    <w:p w14:paraId="77C4A1DE" w14:textId="77777777" w:rsidR="003D6C2C" w:rsidRPr="009619C7" w:rsidRDefault="003D6C2C" w:rsidP="00E90E38">
      <w:pPr>
        <w:tabs>
          <w:tab w:val="left" w:pos="7088"/>
        </w:tabs>
        <w:spacing w:line="240" w:lineRule="auto"/>
        <w:jc w:val="both"/>
        <w:rPr>
          <w:rFonts w:ascii="Times New Roman" w:hAnsi="Times New Roman" w:cs="Times New Roman"/>
          <w:sz w:val="24"/>
          <w:szCs w:val="24"/>
        </w:rPr>
      </w:pPr>
      <m:oMathPara>
        <m:oMath>
          <m:r>
            <w:rPr>
              <w:rFonts w:ascii="Cambria Math" w:hAnsi="Cambria Math" w:cs="Times New Roman"/>
              <w:sz w:val="24"/>
              <w:szCs w:val="24"/>
            </w:rPr>
            <w:lastRenderedPageBreak/>
            <m:t>f</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e>
            <m:e>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t-p</m:t>
                  </m:r>
                </m:sub>
              </m:sSub>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m:t>
                  </m:r>
                  <m:r>
                    <w:rPr>
                      <w:rFonts w:ascii="Cambria Math" w:hAnsi="Times New Roman" w:cs="Times New Roman"/>
                      <w:sz w:val="24"/>
                      <w:szCs w:val="24"/>
                    </w:rPr>
                    <m:t>1</m:t>
                  </m:r>
                </m:sub>
              </m:sSub>
              <m:r>
                <w:rPr>
                  <w:rFonts w:ascii="Cambria Math" w:hAnsi="Times New Roman" w:cs="Times New Roman"/>
                  <w:sz w:val="24"/>
                  <w:szCs w:val="24"/>
                </w:rPr>
                <m:t>,</m:t>
              </m:r>
              <m:r>
                <w:rPr>
                  <w:rFonts w:ascii="Cambria Math" w:hAnsi="Cambria Math" w:cs="Times New Roman"/>
                  <w:sz w:val="24"/>
                  <w:szCs w:val="24"/>
                </w:rPr>
                <m:t>θ</m:t>
              </m:r>
            </m:e>
          </m:d>
          <m:r>
            <w:rPr>
              <w:rFonts w:ascii="Cambria Math" w:hAnsi="Times New Roman" w:cs="Times New Roman"/>
              <w:sz w:val="24"/>
              <w:szCs w:val="24"/>
            </w:rPr>
            <m:t>=</m:t>
          </m:r>
          <m:r>
            <w:rPr>
              <w:rFonts w:ascii="Cambria Math" w:hAnsi="Cambria Math" w:cs="Times New Roman"/>
              <w:sz w:val="24"/>
              <w:szCs w:val="24"/>
            </w:rPr>
            <m:t>N</m:t>
          </m:r>
          <m:d>
            <m:dPr>
              <m:ctrlPr>
                <w:rPr>
                  <w:rFonts w:ascii="Cambria Math" w:hAnsi="Times New Roman" w:cs="Times New Roman"/>
                  <w:i/>
                  <w:sz w:val="24"/>
                  <w:szCs w:val="24"/>
                </w:rPr>
              </m:ctrlPr>
            </m:dPr>
            <m:e>
              <m:r>
                <w:rPr>
                  <w:rFonts w:ascii="Cambria Math" w:hAnsi="Cambria Math" w:cs="Times New Roman"/>
                  <w:sz w:val="24"/>
                  <w:szCs w:val="24"/>
                </w:rPr>
                <m:t>m</m:t>
              </m:r>
              <m:r>
                <w:rPr>
                  <w:rFonts w:ascii="Cambria Math" w:hAnsi="Times New Roman" w:cs="Times New Roman"/>
                  <w:sz w:val="24"/>
                  <w:szCs w:val="24"/>
                </w:rPr>
                <m:t>+</m:t>
              </m:r>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j</m:t>
                  </m:r>
                  <m:r>
                    <w:rPr>
                      <w:rFonts w:ascii="Cambria Math" w:hAnsi="Times New Roman" w:cs="Times New Roman"/>
                      <w:sz w:val="24"/>
                      <w:szCs w:val="24"/>
                    </w:rPr>
                    <m:t>=1</m:t>
                  </m:r>
                </m:sub>
                <m:sup>
                  <m:r>
                    <w:rPr>
                      <w:rFonts w:ascii="Cambria Math" w:hAnsi="Cambria Math" w:cs="Times New Roman"/>
                      <w:sz w:val="24"/>
                      <w:szCs w:val="24"/>
                    </w:rPr>
                    <m:t>p</m:t>
                  </m:r>
                </m:sup>
                <m:e>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j</m:t>
                      </m:r>
                    </m:sub>
                  </m:sSub>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t-j</m:t>
                      </m:r>
                    </m:sub>
                  </m:sSub>
                </m:e>
              </m:nary>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Cambria Math" w:cs="Times New Roman"/>
                      <w:sz w:val="24"/>
                      <w:szCs w:val="24"/>
                    </w:rPr>
                    <m:t>σ</m:t>
                  </m:r>
                </m:e>
                <m:sup>
                  <m:r>
                    <w:rPr>
                      <w:rFonts w:ascii="Cambria Math" w:hAnsi="Times New Roman" w:cs="Times New Roman"/>
                      <w:sz w:val="24"/>
                      <w:szCs w:val="24"/>
                    </w:rPr>
                    <m:t>2</m:t>
                  </m:r>
                </m:sup>
              </m:sSup>
            </m:e>
          </m:d>
          <m:r>
            <w:rPr>
              <w:rFonts w:ascii="Cambria Math" w:hAnsi="Times New Roman" w:cs="Times New Roman"/>
              <w:sz w:val="24"/>
              <w:szCs w:val="24"/>
            </w:rPr>
            <m:t>,</m:t>
          </m:r>
        </m:oMath>
      </m:oMathPara>
    </w:p>
    <w:p w14:paraId="4D82C4EC" w14:textId="77777777" w:rsidR="003D6C2C" w:rsidRPr="003D6C2C" w:rsidRDefault="003D6C2C" w:rsidP="008C04A2">
      <w:pPr>
        <w:tabs>
          <w:tab w:val="left" w:pos="8931"/>
        </w:tabs>
        <w:spacing w:line="240" w:lineRule="auto"/>
        <w:jc w:val="both"/>
        <w:rPr>
          <w:rFonts w:ascii="Times New Roman" w:hAnsi="Times New Roman" w:cs="Times New Roman"/>
          <w:spacing w:val="-2"/>
          <w:sz w:val="24"/>
          <w:szCs w:val="24"/>
        </w:rPr>
      </w:pPr>
      <w:r w:rsidRPr="003D6C2C">
        <w:rPr>
          <w:rFonts w:ascii="Times New Roman" w:hAnsi="Times New Roman" w:cs="Times New Roman"/>
          <w:spacing w:val="4"/>
          <w:sz w:val="24"/>
          <w:szCs w:val="24"/>
        </w:rPr>
        <w:t xml:space="preserve">где </w:t>
      </w:r>
      <m:oMath>
        <m:r>
          <w:rPr>
            <w:rFonts w:ascii="Cambria Math" w:hAnsi="Cambria Math" w:cs="Times New Roman"/>
            <w:spacing w:val="4"/>
            <w:sz w:val="24"/>
            <w:szCs w:val="24"/>
          </w:rPr>
          <m:t>N</m:t>
        </m:r>
        <m:d>
          <m:dPr>
            <m:ctrlPr>
              <w:rPr>
                <w:rFonts w:ascii="Cambria Math" w:hAnsi="Times New Roman" w:cs="Times New Roman"/>
                <w:i/>
                <w:spacing w:val="4"/>
                <w:sz w:val="24"/>
                <w:szCs w:val="24"/>
              </w:rPr>
            </m:ctrlPr>
          </m:dPr>
          <m:e>
            <m:r>
              <w:rPr>
                <w:rFonts w:ascii="Cambria Math" w:hAnsi="Cambria Math" w:cs="Times New Roman"/>
                <w:spacing w:val="4"/>
                <w:sz w:val="24"/>
                <w:szCs w:val="24"/>
              </w:rPr>
              <m:t>μ</m:t>
            </m:r>
            <m:r>
              <w:rPr>
                <w:rFonts w:ascii="Cambria Math" w:hAnsi="Times New Roman" w:cs="Times New Roman"/>
                <w:spacing w:val="4"/>
                <w:sz w:val="24"/>
                <w:szCs w:val="24"/>
              </w:rPr>
              <m:t xml:space="preserve">, </m:t>
            </m:r>
            <m:sSup>
              <m:sSupPr>
                <m:ctrlPr>
                  <w:rPr>
                    <w:rFonts w:ascii="Cambria Math" w:hAnsi="Times New Roman" w:cs="Times New Roman"/>
                    <w:i/>
                    <w:spacing w:val="4"/>
                    <w:sz w:val="24"/>
                    <w:szCs w:val="24"/>
                  </w:rPr>
                </m:ctrlPr>
              </m:sSupPr>
              <m:e>
                <m:r>
                  <w:rPr>
                    <w:rFonts w:ascii="Cambria Math" w:hAnsi="Cambria Math" w:cs="Times New Roman"/>
                    <w:spacing w:val="4"/>
                    <w:sz w:val="24"/>
                    <w:szCs w:val="24"/>
                  </w:rPr>
                  <m:t>σ</m:t>
                </m:r>
              </m:e>
              <m:sup>
                <m:r>
                  <w:rPr>
                    <w:rFonts w:ascii="Cambria Math" w:hAnsi="Times New Roman" w:cs="Times New Roman"/>
                    <w:spacing w:val="4"/>
                    <w:sz w:val="24"/>
                    <w:szCs w:val="24"/>
                  </w:rPr>
                  <m:t>2</m:t>
                </m:r>
              </m:sup>
            </m:sSup>
          </m:e>
        </m:d>
      </m:oMath>
      <w:r w:rsidRPr="003D6C2C">
        <w:rPr>
          <w:rFonts w:ascii="Times New Roman" w:hAnsi="Times New Roman" w:cs="Times New Roman"/>
          <w:spacing w:val="4"/>
          <w:sz w:val="24"/>
          <w:szCs w:val="24"/>
        </w:rPr>
        <w:t xml:space="preserve"> – нормальное распределение с параметрами </w:t>
      </w:r>
      <m:oMath>
        <m:r>
          <w:rPr>
            <w:rFonts w:ascii="Cambria Math" w:hAnsi="Cambria Math" w:cs="Times New Roman"/>
            <w:spacing w:val="4"/>
            <w:sz w:val="24"/>
            <w:szCs w:val="24"/>
          </w:rPr>
          <m:t>μ</m:t>
        </m:r>
      </m:oMath>
      <w:r w:rsidRPr="003D6C2C">
        <w:rPr>
          <w:rFonts w:ascii="Times New Roman" w:hAnsi="Times New Roman" w:cs="Times New Roman"/>
          <w:spacing w:val="4"/>
          <w:sz w:val="24"/>
          <w:szCs w:val="24"/>
        </w:rPr>
        <w:t xml:space="preserve"> и </w:t>
      </w:r>
      <m:oMath>
        <m:sSup>
          <m:sSupPr>
            <m:ctrlPr>
              <w:rPr>
                <w:rFonts w:ascii="Cambria Math" w:hAnsi="Times New Roman" w:cs="Times New Roman"/>
                <w:i/>
                <w:spacing w:val="4"/>
                <w:sz w:val="24"/>
                <w:szCs w:val="24"/>
              </w:rPr>
            </m:ctrlPr>
          </m:sSupPr>
          <m:e>
            <m:r>
              <w:rPr>
                <w:rFonts w:ascii="Cambria Math" w:hAnsi="Cambria Math" w:cs="Times New Roman"/>
                <w:spacing w:val="4"/>
                <w:sz w:val="24"/>
                <w:szCs w:val="24"/>
              </w:rPr>
              <m:t>σ</m:t>
            </m:r>
          </m:e>
          <m:sup>
            <m:r>
              <w:rPr>
                <w:rFonts w:ascii="Cambria Math" w:hAnsi="Times New Roman" w:cs="Times New Roman"/>
                <w:spacing w:val="4"/>
                <w:sz w:val="24"/>
                <w:szCs w:val="24"/>
              </w:rPr>
              <m:t>2</m:t>
            </m:r>
          </m:sup>
        </m:sSup>
      </m:oMath>
      <w:r w:rsidRPr="003D6C2C">
        <w:rPr>
          <w:rFonts w:ascii="Times New Roman" w:hAnsi="Times New Roman" w:cs="Times New Roman"/>
          <w:spacing w:val="4"/>
          <w:sz w:val="24"/>
          <w:szCs w:val="24"/>
        </w:rPr>
        <w:t xml:space="preserve">, </w:t>
      </w:r>
      <m:oMath>
        <m:sSub>
          <m:sSubPr>
            <m:ctrlPr>
              <w:rPr>
                <w:rFonts w:ascii="Cambria Math" w:hAnsi="Times New Roman" w:cs="Times New Roman"/>
                <w:i/>
                <w:spacing w:val="4"/>
                <w:sz w:val="24"/>
                <w:szCs w:val="24"/>
              </w:rPr>
            </m:ctrlPr>
          </m:sSubPr>
          <m:e>
            <m:r>
              <w:rPr>
                <w:rFonts w:ascii="Cambria Math" w:hAnsi="Cambria Math" w:cs="Times New Roman"/>
                <w:spacing w:val="4"/>
                <w:sz w:val="24"/>
                <w:szCs w:val="24"/>
              </w:rPr>
              <m:t>y</m:t>
            </m:r>
          </m:e>
          <m:sub>
            <m:r>
              <w:rPr>
                <w:rFonts w:ascii="Cambria Math" w:hAnsi="Cambria Math" w:cs="Times New Roman"/>
                <w:spacing w:val="4"/>
                <w:sz w:val="24"/>
                <w:szCs w:val="24"/>
              </w:rPr>
              <m:t>t</m:t>
            </m:r>
          </m:sub>
        </m:sSub>
      </m:oMath>
      <w:r w:rsidRPr="003D6C2C">
        <w:rPr>
          <w:rFonts w:ascii="Times New Roman" w:hAnsi="Times New Roman" w:cs="Times New Roman"/>
          <w:spacing w:val="4"/>
          <w:sz w:val="24"/>
          <w:szCs w:val="24"/>
        </w:rPr>
        <w:t xml:space="preserve"> – целевая переменная,</w:t>
      </w:r>
      <w:r w:rsidRPr="003D6C2C">
        <w:rPr>
          <w:rFonts w:ascii="Times New Roman" w:hAnsi="Times New Roman" w:cs="Times New Roman"/>
          <w:sz w:val="24"/>
          <w:szCs w:val="24"/>
        </w:rPr>
        <w:t xml:space="preserve"> </w:t>
      </w:r>
      <w:r>
        <w:rPr>
          <w:rFonts w:ascii="Times New Roman" w:hAnsi="Times New Roman" w:cs="Times New Roman"/>
          <w:sz w:val="24"/>
          <w:szCs w:val="24"/>
        </w:rPr>
        <w:t>для</w:t>
      </w:r>
      <w:r w:rsidRPr="009619C7">
        <w:rPr>
          <w:rFonts w:ascii="Times New Roman" w:hAnsi="Times New Roman" w:cs="Times New Roman"/>
          <w:sz w:val="24"/>
          <w:szCs w:val="24"/>
        </w:rPr>
        <w:t xml:space="preserve"> которой </w:t>
      </w:r>
      <w:r>
        <w:rPr>
          <w:rFonts w:ascii="Times New Roman" w:hAnsi="Times New Roman" w:cs="Times New Roman"/>
          <w:sz w:val="24"/>
          <w:szCs w:val="24"/>
        </w:rPr>
        <w:t xml:space="preserve">строится </w:t>
      </w:r>
      <w:r w:rsidRPr="009619C7">
        <w:rPr>
          <w:rFonts w:ascii="Times New Roman" w:hAnsi="Times New Roman" w:cs="Times New Roman"/>
          <w:sz w:val="24"/>
          <w:szCs w:val="24"/>
        </w:rPr>
        <w:t>прогноз</w:t>
      </w:r>
      <w:r>
        <w:rPr>
          <w:rFonts w:ascii="Times New Roman" w:hAnsi="Times New Roman" w:cs="Times New Roman"/>
          <w:sz w:val="24"/>
          <w:szCs w:val="24"/>
        </w:rPr>
        <w:t>,</w:t>
      </w:r>
      <w:r w:rsidRPr="003D6C2C">
        <w:rPr>
          <w:rFonts w:ascii="Times New Roman" w:hAnsi="Times New Roman" w:cs="Times New Roman"/>
          <w:spacing w:val="4"/>
          <w:sz w:val="24"/>
          <w:szCs w:val="24"/>
        </w:rPr>
        <w:t xml:space="preserve"> </w:t>
      </w:r>
      <m:oMath>
        <m:r>
          <w:rPr>
            <w:rFonts w:ascii="Cambria Math" w:hAnsi="Times New Roman" w:cs="Times New Roman"/>
            <w:spacing w:val="4"/>
            <w:sz w:val="24"/>
            <w:szCs w:val="24"/>
          </w:rPr>
          <m:t>(</m:t>
        </m:r>
        <m:sSub>
          <m:sSubPr>
            <m:ctrlPr>
              <w:rPr>
                <w:rFonts w:ascii="Cambria Math" w:hAnsi="Times New Roman" w:cs="Times New Roman"/>
                <w:i/>
                <w:spacing w:val="4"/>
                <w:sz w:val="24"/>
                <w:szCs w:val="24"/>
              </w:rPr>
            </m:ctrlPr>
          </m:sSubPr>
          <m:e>
            <m:r>
              <w:rPr>
                <w:rFonts w:ascii="Cambria Math" w:hAnsi="Cambria Math" w:cs="Times New Roman"/>
                <w:spacing w:val="4"/>
                <w:sz w:val="24"/>
                <w:szCs w:val="24"/>
              </w:rPr>
              <m:t>y</m:t>
            </m:r>
          </m:e>
          <m:sub>
            <m:r>
              <w:rPr>
                <w:rFonts w:ascii="Cambria Math" w:hAnsi="Cambria Math" w:cs="Times New Roman"/>
                <w:spacing w:val="4"/>
                <w:sz w:val="24"/>
                <w:szCs w:val="24"/>
              </w:rPr>
              <m:t>t-p</m:t>
            </m:r>
          </m:sub>
        </m:sSub>
        <m:r>
          <w:rPr>
            <w:rFonts w:ascii="Cambria Math" w:hAnsi="Times New Roman" w:cs="Times New Roman"/>
            <w:spacing w:val="4"/>
            <w:sz w:val="24"/>
            <w:szCs w:val="24"/>
          </w:rPr>
          <m:t>,</m:t>
        </m:r>
        <m:r>
          <w:rPr>
            <w:rFonts w:ascii="Cambria Math" w:hAnsi="Times New Roman" w:cs="Times New Roman"/>
            <w:spacing w:val="4"/>
            <w:sz w:val="24"/>
            <w:szCs w:val="24"/>
          </w:rPr>
          <m:t>…</m:t>
        </m:r>
        <m:r>
          <w:rPr>
            <w:rFonts w:ascii="Cambria Math" w:hAnsi="Times New Roman" w:cs="Times New Roman"/>
            <w:spacing w:val="4"/>
            <w:sz w:val="24"/>
            <w:szCs w:val="24"/>
          </w:rPr>
          <m:t>,</m:t>
        </m:r>
        <m:sSub>
          <m:sSubPr>
            <m:ctrlPr>
              <w:rPr>
                <w:rFonts w:ascii="Cambria Math" w:hAnsi="Times New Roman" w:cs="Times New Roman"/>
                <w:i/>
                <w:spacing w:val="4"/>
                <w:sz w:val="24"/>
                <w:szCs w:val="24"/>
              </w:rPr>
            </m:ctrlPr>
          </m:sSubPr>
          <m:e>
            <m:r>
              <w:rPr>
                <w:rFonts w:ascii="Cambria Math" w:hAnsi="Cambria Math" w:cs="Times New Roman"/>
                <w:spacing w:val="4"/>
                <w:sz w:val="24"/>
                <w:szCs w:val="24"/>
              </w:rPr>
              <m:t>t</m:t>
            </m:r>
          </m:e>
          <m:sub>
            <m:r>
              <w:rPr>
                <w:rFonts w:ascii="Cambria Math" w:hAnsi="Cambria Math" w:cs="Times New Roman"/>
                <w:spacing w:val="4"/>
                <w:sz w:val="24"/>
                <w:szCs w:val="24"/>
              </w:rPr>
              <m:t>t-</m:t>
            </m:r>
            <m:r>
              <w:rPr>
                <w:rFonts w:ascii="Cambria Math" w:hAnsi="Times New Roman" w:cs="Times New Roman"/>
                <w:spacing w:val="4"/>
                <w:sz w:val="24"/>
                <w:szCs w:val="24"/>
              </w:rPr>
              <m:t>1</m:t>
            </m:r>
          </m:sub>
        </m:sSub>
        <m:r>
          <w:rPr>
            <w:rFonts w:ascii="Cambria Math" w:hAnsi="Times New Roman" w:cs="Times New Roman"/>
            <w:spacing w:val="4"/>
            <w:sz w:val="24"/>
            <w:szCs w:val="24"/>
          </w:rPr>
          <m:t>)</m:t>
        </m:r>
      </m:oMath>
      <w:r w:rsidRPr="003D6C2C">
        <w:rPr>
          <w:rFonts w:ascii="Times New Roman" w:hAnsi="Times New Roman" w:cs="Times New Roman"/>
          <w:spacing w:val="4"/>
          <w:sz w:val="24"/>
          <w:szCs w:val="24"/>
        </w:rPr>
        <w:t xml:space="preserve"> – </w:t>
      </w:r>
      <w:r w:rsidRPr="003D6C2C">
        <w:rPr>
          <w:rFonts w:ascii="Times New Roman" w:hAnsi="Times New Roman" w:cs="Times New Roman"/>
          <w:spacing w:val="-2"/>
          <w:sz w:val="24"/>
          <w:szCs w:val="24"/>
        </w:rPr>
        <w:t xml:space="preserve">переменные предиктора, </w:t>
      </w:r>
      <m:oMath>
        <m:r>
          <w:rPr>
            <w:rFonts w:ascii="Cambria Math" w:hAnsi="Cambria Math" w:cs="Times New Roman"/>
            <w:spacing w:val="-2"/>
            <w:sz w:val="24"/>
            <w:szCs w:val="24"/>
          </w:rPr>
          <m:t>θ</m:t>
        </m:r>
        <m:r>
          <w:rPr>
            <w:rFonts w:ascii="Cambria Math" w:hAnsi="Times New Roman" w:cs="Times New Roman"/>
            <w:spacing w:val="-2"/>
            <w:sz w:val="24"/>
            <w:szCs w:val="24"/>
          </w:rPr>
          <m:t>=(</m:t>
        </m:r>
        <m:r>
          <w:rPr>
            <w:rFonts w:ascii="Cambria Math" w:hAnsi="Cambria Math" w:cs="Times New Roman"/>
            <w:spacing w:val="-2"/>
            <w:sz w:val="24"/>
            <w:szCs w:val="24"/>
          </w:rPr>
          <m:t>m</m:t>
        </m:r>
        <m:r>
          <w:rPr>
            <w:rFonts w:ascii="Cambria Math" w:hAnsi="Times New Roman" w:cs="Times New Roman"/>
            <w:spacing w:val="-2"/>
            <w:sz w:val="24"/>
            <w:szCs w:val="24"/>
          </w:rPr>
          <m:t>,</m:t>
        </m:r>
        <m:sSub>
          <m:sSubPr>
            <m:ctrlPr>
              <w:rPr>
                <w:rFonts w:ascii="Cambria Math" w:hAnsi="Times New Roman" w:cs="Times New Roman"/>
                <w:i/>
                <w:spacing w:val="-2"/>
                <w:sz w:val="24"/>
                <w:szCs w:val="24"/>
              </w:rPr>
            </m:ctrlPr>
          </m:sSubPr>
          <m:e>
            <m:r>
              <w:rPr>
                <w:rFonts w:ascii="Cambria Math" w:hAnsi="Cambria Math" w:cs="Times New Roman"/>
                <w:spacing w:val="-2"/>
                <w:sz w:val="24"/>
                <w:szCs w:val="24"/>
              </w:rPr>
              <m:t>b</m:t>
            </m:r>
          </m:e>
          <m:sub>
            <m:r>
              <w:rPr>
                <w:rFonts w:ascii="Cambria Math" w:hAnsi="Times New Roman" w:cs="Times New Roman"/>
                <w:spacing w:val="-2"/>
                <w:sz w:val="24"/>
                <w:szCs w:val="24"/>
              </w:rPr>
              <m:t>1</m:t>
            </m:r>
          </m:sub>
        </m:sSub>
        <m:r>
          <w:rPr>
            <w:rFonts w:ascii="Cambria Math" w:hAnsi="Times New Roman" w:cs="Times New Roman"/>
            <w:spacing w:val="-2"/>
            <w:sz w:val="24"/>
            <w:szCs w:val="24"/>
          </w:rPr>
          <m:t>,..,</m:t>
        </m:r>
        <m:sSub>
          <m:sSubPr>
            <m:ctrlPr>
              <w:rPr>
                <w:rFonts w:ascii="Cambria Math" w:hAnsi="Times New Roman" w:cs="Times New Roman"/>
                <w:i/>
                <w:spacing w:val="-2"/>
                <w:sz w:val="24"/>
                <w:szCs w:val="24"/>
              </w:rPr>
            </m:ctrlPr>
          </m:sSubPr>
          <m:e>
            <m:r>
              <w:rPr>
                <w:rFonts w:ascii="Cambria Math" w:hAnsi="Cambria Math" w:cs="Times New Roman"/>
                <w:spacing w:val="-2"/>
                <w:sz w:val="24"/>
                <w:szCs w:val="24"/>
              </w:rPr>
              <m:t>b</m:t>
            </m:r>
          </m:e>
          <m:sub>
            <m:r>
              <w:rPr>
                <w:rFonts w:ascii="Cambria Math" w:hAnsi="Cambria Math" w:cs="Times New Roman"/>
                <w:spacing w:val="-2"/>
                <w:sz w:val="24"/>
                <w:szCs w:val="24"/>
              </w:rPr>
              <m:t>p</m:t>
            </m:r>
          </m:sub>
        </m:sSub>
        <m:r>
          <w:rPr>
            <w:rFonts w:ascii="Cambria Math" w:hAnsi="Times New Roman" w:cs="Times New Roman"/>
            <w:spacing w:val="-2"/>
            <w:sz w:val="24"/>
            <w:szCs w:val="24"/>
          </w:rPr>
          <m:t>,</m:t>
        </m:r>
        <m:sSup>
          <m:sSupPr>
            <m:ctrlPr>
              <w:rPr>
                <w:rFonts w:ascii="Cambria Math" w:hAnsi="Times New Roman" w:cs="Times New Roman"/>
                <w:i/>
                <w:spacing w:val="-2"/>
                <w:sz w:val="24"/>
                <w:szCs w:val="24"/>
              </w:rPr>
            </m:ctrlPr>
          </m:sSupPr>
          <m:e>
            <m:r>
              <w:rPr>
                <w:rFonts w:ascii="Cambria Math" w:hAnsi="Cambria Math" w:cs="Times New Roman"/>
                <w:spacing w:val="-2"/>
                <w:sz w:val="24"/>
                <w:szCs w:val="24"/>
              </w:rPr>
              <m:t>σ</m:t>
            </m:r>
          </m:e>
          <m:sup>
            <m:r>
              <w:rPr>
                <w:rFonts w:ascii="Cambria Math" w:hAnsi="Times New Roman" w:cs="Times New Roman"/>
                <w:spacing w:val="-2"/>
                <w:sz w:val="24"/>
                <w:szCs w:val="24"/>
              </w:rPr>
              <m:t>2</m:t>
            </m:r>
          </m:sup>
        </m:sSup>
        <m:r>
          <w:rPr>
            <w:rFonts w:ascii="Cambria Math" w:hAnsi="Times New Roman" w:cs="Times New Roman"/>
            <w:spacing w:val="-2"/>
            <w:sz w:val="24"/>
            <w:szCs w:val="24"/>
          </w:rPr>
          <m:t>)</m:t>
        </m:r>
      </m:oMath>
      <w:r w:rsidRPr="003D6C2C">
        <w:rPr>
          <w:rFonts w:ascii="Times New Roman" w:hAnsi="Times New Roman" w:cs="Times New Roman"/>
          <w:spacing w:val="-2"/>
          <w:sz w:val="24"/>
          <w:szCs w:val="24"/>
        </w:rPr>
        <w:t xml:space="preserve"> – параметры модели [1].</w:t>
      </w:r>
    </w:p>
    <w:p w14:paraId="2CC97491" w14:textId="77777777" w:rsidR="009619C7" w:rsidRDefault="009619C7" w:rsidP="009619C7">
      <w:pPr>
        <w:keepNext/>
        <w:spacing w:after="0" w:line="240" w:lineRule="auto"/>
        <w:ind w:firstLine="425"/>
        <w:jc w:val="both"/>
        <w:rPr>
          <w:rFonts w:ascii="Times New Roman" w:hAnsi="Times New Roman" w:cs="Times New Roman"/>
          <w:sz w:val="24"/>
          <w:szCs w:val="24"/>
        </w:rPr>
      </w:pPr>
      <w:r w:rsidRPr="009619C7">
        <w:rPr>
          <w:rFonts w:ascii="Times New Roman" w:hAnsi="Times New Roman" w:cs="Times New Roman"/>
          <w:noProof/>
          <w:sz w:val="24"/>
          <w:szCs w:val="24"/>
          <w:lang w:eastAsia="ru-RU"/>
        </w:rPr>
        <w:drawing>
          <wp:inline distT="0" distB="0" distL="0" distR="0" wp14:anchorId="3A363498" wp14:editId="4C8C76D2">
            <wp:extent cx="4078497" cy="1820173"/>
            <wp:effectExtent l="1905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5713" cy="1836782"/>
                    </a:xfrm>
                    <a:prstGeom prst="rect">
                      <a:avLst/>
                    </a:prstGeom>
                    <a:noFill/>
                    <a:ln>
                      <a:noFill/>
                    </a:ln>
                  </pic:spPr>
                </pic:pic>
              </a:graphicData>
            </a:graphic>
          </wp:inline>
        </w:drawing>
      </w:r>
    </w:p>
    <w:p w14:paraId="4789A88E" w14:textId="77777777" w:rsidR="009619C7" w:rsidRPr="00B331F3" w:rsidRDefault="009619C7" w:rsidP="00D25498">
      <w:pPr>
        <w:pStyle w:val="ae"/>
        <w:spacing w:after="200"/>
        <w:rPr>
          <w:rFonts w:eastAsiaTheme="minorEastAsia"/>
          <w:b w:val="0"/>
          <w:sz w:val="20"/>
          <w:lang w:val="ru-RU"/>
        </w:rPr>
      </w:pPr>
      <w:r w:rsidRPr="00B331F3">
        <w:rPr>
          <w:b w:val="0"/>
          <w:i/>
          <w:sz w:val="20"/>
          <w:lang w:val="ru-RU"/>
        </w:rPr>
        <w:t xml:space="preserve">Рис. </w:t>
      </w:r>
      <w:r w:rsidRPr="00B331F3">
        <w:rPr>
          <w:b w:val="0"/>
          <w:i/>
          <w:sz w:val="20"/>
        </w:rPr>
        <w:fldChar w:fldCharType="begin"/>
      </w:r>
      <w:r w:rsidRPr="00B331F3">
        <w:rPr>
          <w:b w:val="0"/>
          <w:i/>
          <w:sz w:val="20"/>
          <w:lang w:val="ru-RU"/>
        </w:rPr>
        <w:instrText xml:space="preserve"> </w:instrText>
      </w:r>
      <w:r w:rsidRPr="00B331F3">
        <w:rPr>
          <w:b w:val="0"/>
          <w:i/>
          <w:sz w:val="20"/>
        </w:rPr>
        <w:instrText>SEQ</w:instrText>
      </w:r>
      <w:r w:rsidRPr="00B331F3">
        <w:rPr>
          <w:b w:val="0"/>
          <w:i/>
          <w:sz w:val="20"/>
          <w:lang w:val="ru-RU"/>
        </w:rPr>
        <w:instrText xml:space="preserve"> Рис. \* </w:instrText>
      </w:r>
      <w:r w:rsidRPr="00B331F3">
        <w:rPr>
          <w:b w:val="0"/>
          <w:i/>
          <w:sz w:val="20"/>
        </w:rPr>
        <w:instrText>ARABIC</w:instrText>
      </w:r>
      <w:r w:rsidRPr="00B331F3">
        <w:rPr>
          <w:b w:val="0"/>
          <w:i/>
          <w:sz w:val="20"/>
          <w:lang w:val="ru-RU"/>
        </w:rPr>
        <w:instrText xml:space="preserve"> </w:instrText>
      </w:r>
      <w:r w:rsidRPr="00B331F3">
        <w:rPr>
          <w:b w:val="0"/>
          <w:i/>
          <w:sz w:val="20"/>
        </w:rPr>
        <w:fldChar w:fldCharType="separate"/>
      </w:r>
      <w:r w:rsidRPr="009619C7">
        <w:rPr>
          <w:b w:val="0"/>
          <w:i/>
          <w:noProof/>
          <w:sz w:val="20"/>
          <w:lang w:val="ru-RU"/>
        </w:rPr>
        <w:t>1</w:t>
      </w:r>
      <w:r w:rsidRPr="00B331F3">
        <w:rPr>
          <w:b w:val="0"/>
          <w:i/>
          <w:sz w:val="20"/>
        </w:rPr>
        <w:fldChar w:fldCharType="end"/>
      </w:r>
      <w:r w:rsidRPr="00B331F3">
        <w:rPr>
          <w:b w:val="0"/>
          <w:sz w:val="20"/>
          <w:lang w:val="ru-RU"/>
        </w:rPr>
        <w:t xml:space="preserve"> </w:t>
      </w:r>
      <w:r>
        <w:rPr>
          <w:b w:val="0"/>
          <w:sz w:val="20"/>
          <w:lang w:val="ru-RU"/>
        </w:rPr>
        <w:t>Модель дерева авторегрессии</w:t>
      </w:r>
      <w:r w:rsidRPr="00B331F3">
        <w:rPr>
          <w:b w:val="0"/>
          <w:sz w:val="20"/>
          <w:lang w:val="ru-RU"/>
        </w:rPr>
        <w:t>.</w:t>
      </w:r>
    </w:p>
    <w:p w14:paraId="07142D2D" w14:textId="77777777" w:rsidR="009619C7" w:rsidRPr="00E90E38" w:rsidRDefault="009619C7" w:rsidP="00D25498">
      <w:pPr>
        <w:spacing w:after="0" w:line="240" w:lineRule="auto"/>
        <w:ind w:firstLine="425"/>
        <w:jc w:val="both"/>
        <w:rPr>
          <w:rFonts w:ascii="Times New Roman" w:hAnsi="Times New Roman" w:cs="Times New Roman"/>
          <w:spacing w:val="-2"/>
          <w:sz w:val="24"/>
          <w:szCs w:val="24"/>
        </w:rPr>
      </w:pPr>
      <w:r w:rsidRPr="00E90E38">
        <w:rPr>
          <w:rFonts w:ascii="Times New Roman" w:hAnsi="Times New Roman" w:cs="Times New Roman"/>
          <w:spacing w:val="-2"/>
          <w:sz w:val="24"/>
          <w:szCs w:val="24"/>
        </w:rPr>
        <w:t xml:space="preserve">Алгоритм </w:t>
      </w:r>
      <w:r w:rsidRPr="00E90E38">
        <w:rPr>
          <w:rFonts w:ascii="Times New Roman" w:hAnsi="Times New Roman" w:cs="Times New Roman"/>
          <w:spacing w:val="-2"/>
          <w:sz w:val="24"/>
          <w:szCs w:val="24"/>
          <w:lang w:val="en-US"/>
        </w:rPr>
        <w:t>ARIMA</w:t>
      </w:r>
      <w:r w:rsidRPr="00E90E38">
        <w:rPr>
          <w:rFonts w:ascii="Times New Roman" w:hAnsi="Times New Roman" w:cs="Times New Roman"/>
          <w:spacing w:val="-2"/>
          <w:sz w:val="24"/>
          <w:szCs w:val="24"/>
        </w:rPr>
        <w:t xml:space="preserve"> (интегрированное скользящее среднее с авторегрессией) был добавлен в </w:t>
      </w:r>
      <w:r w:rsidRPr="00E90E38">
        <w:rPr>
          <w:rFonts w:ascii="Times New Roman" w:hAnsi="Times New Roman" w:cs="Times New Roman"/>
          <w:spacing w:val="-2"/>
          <w:sz w:val="24"/>
          <w:szCs w:val="24"/>
          <w:lang w:val="en-US"/>
        </w:rPr>
        <w:t>Analysis</w:t>
      </w:r>
      <w:r w:rsidRPr="00E90E38">
        <w:rPr>
          <w:rFonts w:ascii="Times New Roman" w:hAnsi="Times New Roman" w:cs="Times New Roman"/>
          <w:spacing w:val="-2"/>
          <w:sz w:val="24"/>
          <w:szCs w:val="24"/>
        </w:rPr>
        <w:t xml:space="preserve"> </w:t>
      </w:r>
      <w:r w:rsidRPr="00E90E38">
        <w:rPr>
          <w:rFonts w:ascii="Times New Roman" w:hAnsi="Times New Roman" w:cs="Times New Roman"/>
          <w:spacing w:val="-2"/>
          <w:sz w:val="24"/>
          <w:szCs w:val="24"/>
          <w:lang w:val="en-US"/>
        </w:rPr>
        <w:t>Services</w:t>
      </w:r>
      <w:r w:rsidRPr="00E90E38">
        <w:rPr>
          <w:rFonts w:ascii="Times New Roman" w:hAnsi="Times New Roman" w:cs="Times New Roman"/>
          <w:spacing w:val="-2"/>
          <w:sz w:val="24"/>
          <w:szCs w:val="24"/>
        </w:rPr>
        <w:t xml:space="preserve"> в 2008 году для повышения точности </w:t>
      </w:r>
      <w:r w:rsidR="003D6C2C" w:rsidRPr="00E90E38">
        <w:rPr>
          <w:rFonts w:ascii="Times New Roman" w:hAnsi="Times New Roman" w:cs="Times New Roman"/>
          <w:spacing w:val="-2"/>
          <w:sz w:val="24"/>
          <w:szCs w:val="24"/>
        </w:rPr>
        <w:t>и устойчивости долгосрочного прогнозирования</w:t>
      </w:r>
      <w:r w:rsidR="00E90E38" w:rsidRPr="00E90E38">
        <w:rPr>
          <w:rFonts w:ascii="Times New Roman" w:hAnsi="Times New Roman" w:cs="Times New Roman"/>
          <w:spacing w:val="-2"/>
          <w:sz w:val="24"/>
          <w:szCs w:val="24"/>
        </w:rPr>
        <w:t xml:space="preserve"> </w:t>
      </w:r>
      <w:r w:rsidR="00E90E38" w:rsidRPr="00E90E38">
        <w:rPr>
          <w:rFonts w:ascii="Times New Roman" w:hAnsi="Times New Roman" w:cs="Times New Roman"/>
          <w:spacing w:val="-2"/>
          <w:sz w:val="24"/>
          <w:szCs w:val="24"/>
          <w:shd w:val="clear" w:color="auto" w:fill="FFFFFF"/>
        </w:rPr>
        <w:t>и</w:t>
      </w:r>
      <w:r w:rsidRPr="00E90E38">
        <w:rPr>
          <w:rFonts w:ascii="Times New Roman" w:hAnsi="Times New Roman" w:cs="Times New Roman"/>
          <w:spacing w:val="-2"/>
          <w:sz w:val="24"/>
          <w:szCs w:val="24"/>
          <w:shd w:val="clear" w:color="auto" w:fill="FFFFFF"/>
        </w:rPr>
        <w:t xml:space="preserve"> использует как </w:t>
      </w:r>
      <w:proofErr w:type="spellStart"/>
      <w:r w:rsidRPr="00E90E38">
        <w:rPr>
          <w:rStyle w:val="af1"/>
          <w:rFonts w:ascii="Times New Roman" w:hAnsi="Times New Roman" w:cs="Times New Roman"/>
          <w:i w:val="0"/>
          <w:color w:val="000000"/>
          <w:spacing w:val="-2"/>
          <w:sz w:val="24"/>
          <w:szCs w:val="24"/>
          <w:shd w:val="clear" w:color="auto" w:fill="FFFFFF"/>
        </w:rPr>
        <w:t>авторегрессионные</w:t>
      </w:r>
      <w:proofErr w:type="spellEnd"/>
      <w:r w:rsidRPr="00E90E38">
        <w:rPr>
          <w:rFonts w:ascii="Times New Roman" w:hAnsi="Times New Roman" w:cs="Times New Roman"/>
          <w:spacing w:val="-2"/>
          <w:sz w:val="24"/>
          <w:szCs w:val="24"/>
          <w:shd w:val="clear" w:color="auto" w:fill="FFFFFF"/>
        </w:rPr>
        <w:t xml:space="preserve"> члены, так и члены </w:t>
      </w:r>
      <w:r w:rsidRPr="00E90E38">
        <w:rPr>
          <w:rStyle w:val="af1"/>
          <w:rFonts w:ascii="Times New Roman" w:hAnsi="Times New Roman" w:cs="Times New Roman"/>
          <w:i w:val="0"/>
          <w:color w:val="000000"/>
          <w:spacing w:val="-2"/>
          <w:sz w:val="24"/>
          <w:szCs w:val="24"/>
          <w:shd w:val="clear" w:color="auto" w:fill="FFFFFF"/>
        </w:rPr>
        <w:t>скользящего среднего</w:t>
      </w:r>
      <w:r w:rsidR="005706AE" w:rsidRPr="00E90E38">
        <w:rPr>
          <w:rStyle w:val="af1"/>
          <w:rFonts w:ascii="Times New Roman" w:hAnsi="Times New Roman" w:cs="Times New Roman"/>
          <w:i w:val="0"/>
          <w:color w:val="000000"/>
          <w:spacing w:val="-2"/>
          <w:sz w:val="24"/>
          <w:szCs w:val="24"/>
          <w:shd w:val="clear" w:color="auto" w:fill="FFFFFF"/>
        </w:rPr>
        <w:t xml:space="preserve"> </w:t>
      </w:r>
      <w:r w:rsidR="005706AE" w:rsidRPr="00E90E38">
        <w:rPr>
          <w:rFonts w:ascii="Times New Roman" w:hAnsi="Times New Roman" w:cs="Times New Roman"/>
          <w:spacing w:val="-2"/>
          <w:sz w:val="24"/>
          <w:szCs w:val="24"/>
        </w:rPr>
        <w:t>[</w:t>
      </w:r>
      <w:r w:rsidR="00E90E38" w:rsidRPr="00E90E38">
        <w:rPr>
          <w:rFonts w:ascii="Times New Roman" w:hAnsi="Times New Roman" w:cs="Times New Roman"/>
          <w:spacing w:val="-2"/>
          <w:sz w:val="24"/>
          <w:szCs w:val="24"/>
        </w:rPr>
        <w:t>2</w:t>
      </w:r>
      <w:r w:rsidR="005706AE" w:rsidRPr="00E90E38">
        <w:rPr>
          <w:rFonts w:ascii="Times New Roman" w:hAnsi="Times New Roman" w:cs="Times New Roman"/>
          <w:spacing w:val="-2"/>
          <w:sz w:val="24"/>
          <w:szCs w:val="24"/>
        </w:rPr>
        <w:t>]</w:t>
      </w:r>
      <w:r w:rsidRPr="00E90E38">
        <w:rPr>
          <w:rFonts w:ascii="Times New Roman" w:hAnsi="Times New Roman" w:cs="Times New Roman"/>
          <w:spacing w:val="-2"/>
          <w:sz w:val="24"/>
          <w:szCs w:val="24"/>
          <w:shd w:val="clear" w:color="auto" w:fill="FFFFFF"/>
        </w:rPr>
        <w:t>.</w:t>
      </w:r>
    </w:p>
    <w:p w14:paraId="2C15C5CE" w14:textId="77777777" w:rsidR="009619C7" w:rsidRPr="009619C7" w:rsidRDefault="009619C7" w:rsidP="00D25498">
      <w:pPr>
        <w:tabs>
          <w:tab w:val="left" w:pos="709"/>
        </w:tabs>
        <w:spacing w:after="0" w:line="240" w:lineRule="auto"/>
        <w:ind w:left="993" w:hanging="567"/>
        <w:jc w:val="both"/>
        <w:rPr>
          <w:rFonts w:ascii="Times New Roman" w:hAnsi="Times New Roman" w:cs="Times New Roman"/>
          <w:sz w:val="24"/>
          <w:szCs w:val="24"/>
        </w:rPr>
      </w:pPr>
      <w:r w:rsidRPr="009619C7">
        <w:rPr>
          <w:rFonts w:ascii="Times New Roman" w:hAnsi="Times New Roman" w:cs="Times New Roman"/>
          <w:sz w:val="24"/>
          <w:szCs w:val="24"/>
        </w:rPr>
        <w:t>Алгоритм</w:t>
      </w:r>
      <w:r w:rsidR="00E90E38" w:rsidRPr="00E90E38">
        <w:rPr>
          <w:rFonts w:ascii="Times New Roman" w:hAnsi="Times New Roman" w:cs="Times New Roman"/>
          <w:sz w:val="24"/>
          <w:szCs w:val="24"/>
          <w:shd w:val="clear" w:color="auto" w:fill="FFFFFF"/>
        </w:rPr>
        <w:t xml:space="preserve"> </w:t>
      </w:r>
      <w:r w:rsidR="00E90E38" w:rsidRPr="009619C7">
        <w:rPr>
          <w:rFonts w:ascii="Times New Roman" w:hAnsi="Times New Roman" w:cs="Times New Roman"/>
          <w:sz w:val="24"/>
          <w:szCs w:val="24"/>
          <w:shd w:val="clear" w:color="auto" w:fill="FFFFFF"/>
        </w:rPr>
        <w:t>ARIMA</w:t>
      </w:r>
      <w:r w:rsidR="00E90E38">
        <w:rPr>
          <w:rFonts w:ascii="Times New Roman" w:hAnsi="Times New Roman" w:cs="Times New Roman"/>
          <w:sz w:val="24"/>
          <w:szCs w:val="24"/>
          <w:shd w:val="clear" w:color="auto" w:fill="FFFFFF"/>
        </w:rPr>
        <w:t xml:space="preserve"> </w:t>
      </w:r>
      <w:r w:rsidR="00E90E38">
        <w:rPr>
          <w:rFonts w:ascii="Times New Roman" w:hAnsi="Times New Roman" w:cs="Times New Roman"/>
          <w:sz w:val="24"/>
          <w:szCs w:val="24"/>
          <w:shd w:val="clear" w:color="auto" w:fill="FFFFFF"/>
          <w:lang w:val="en-US"/>
        </w:rPr>
        <w:t>[3]</w:t>
      </w:r>
      <w:r w:rsidRPr="009619C7">
        <w:rPr>
          <w:rFonts w:ascii="Times New Roman" w:hAnsi="Times New Roman" w:cs="Times New Roman"/>
          <w:sz w:val="24"/>
          <w:szCs w:val="24"/>
        </w:rPr>
        <w:t>:</w:t>
      </w:r>
    </w:p>
    <w:p w14:paraId="5A523AFD" w14:textId="77777777" w:rsidR="009619C7" w:rsidRPr="009619C7" w:rsidRDefault="009619C7" w:rsidP="00D25498">
      <w:pPr>
        <w:pStyle w:val="ab"/>
        <w:numPr>
          <w:ilvl w:val="0"/>
          <w:numId w:val="13"/>
        </w:numPr>
        <w:tabs>
          <w:tab w:val="left" w:pos="709"/>
        </w:tabs>
        <w:autoSpaceDE w:val="0"/>
        <w:autoSpaceDN w:val="0"/>
        <w:adjustRightInd w:val="0"/>
        <w:spacing w:after="0" w:line="240" w:lineRule="auto"/>
        <w:ind w:left="993" w:hanging="567"/>
        <w:jc w:val="both"/>
        <w:rPr>
          <w:rFonts w:ascii="Times New Roman" w:hAnsi="Times New Roman" w:cs="Times New Roman"/>
          <w:sz w:val="24"/>
          <w:szCs w:val="24"/>
        </w:rPr>
      </w:pPr>
      <w:r w:rsidRPr="009619C7">
        <w:rPr>
          <w:rFonts w:ascii="Times New Roman" w:hAnsi="Times New Roman" w:cs="Times New Roman"/>
          <w:sz w:val="24"/>
          <w:szCs w:val="24"/>
        </w:rPr>
        <w:t xml:space="preserve">пусть </w:t>
      </w:r>
      <w:r w:rsidRPr="009619C7">
        <w:rPr>
          <w:rFonts w:ascii="Times New Roman" w:hAnsi="Times New Roman" w:cs="Times New Roman"/>
          <w:i/>
          <w:iCs/>
          <w:sz w:val="24"/>
          <w:szCs w:val="24"/>
          <w:lang w:val="en-US"/>
        </w:rPr>
        <w:t>Y</w:t>
      </w:r>
      <w:r w:rsidRPr="009619C7">
        <w:rPr>
          <w:rFonts w:ascii="Times New Roman" w:hAnsi="Times New Roman" w:cs="Times New Roman"/>
          <w:i/>
          <w:iCs/>
          <w:sz w:val="24"/>
          <w:szCs w:val="24"/>
        </w:rPr>
        <w:t xml:space="preserve"> </w:t>
      </w:r>
      <w:r w:rsidRPr="009619C7">
        <w:rPr>
          <w:rFonts w:ascii="Times New Roman" w:hAnsi="Times New Roman" w:cs="Times New Roman"/>
          <w:sz w:val="24"/>
          <w:szCs w:val="24"/>
        </w:rPr>
        <w:t>обозначает исходных ряд;</w:t>
      </w:r>
    </w:p>
    <w:p w14:paraId="1FADDCDF" w14:textId="77777777" w:rsidR="009619C7" w:rsidRPr="009619C7" w:rsidRDefault="009619C7" w:rsidP="00D25498">
      <w:pPr>
        <w:pStyle w:val="ab"/>
        <w:numPr>
          <w:ilvl w:val="0"/>
          <w:numId w:val="13"/>
        </w:numPr>
        <w:tabs>
          <w:tab w:val="left" w:pos="709"/>
        </w:tabs>
        <w:autoSpaceDE w:val="0"/>
        <w:autoSpaceDN w:val="0"/>
        <w:adjustRightInd w:val="0"/>
        <w:spacing w:after="0" w:line="240" w:lineRule="auto"/>
        <w:ind w:left="993" w:hanging="567"/>
        <w:jc w:val="both"/>
        <w:rPr>
          <w:rFonts w:ascii="Times New Roman" w:hAnsi="Times New Roman" w:cs="Times New Roman"/>
          <w:sz w:val="24"/>
          <w:szCs w:val="24"/>
        </w:rPr>
      </w:pPr>
      <w:r w:rsidRPr="009619C7">
        <w:rPr>
          <w:rFonts w:ascii="Times New Roman" w:hAnsi="Times New Roman" w:cs="Times New Roman"/>
          <w:sz w:val="24"/>
          <w:szCs w:val="24"/>
        </w:rPr>
        <w:t xml:space="preserve">пусть </w:t>
      </w:r>
      <m:oMath>
        <m:r>
          <w:rPr>
            <w:rFonts w:ascii="Cambria Math" w:hAnsi="Cambria Math" w:cs="Times New Roman"/>
            <w:sz w:val="24"/>
            <w:szCs w:val="24"/>
          </w:rPr>
          <m:t>y</m:t>
        </m:r>
      </m:oMath>
      <w:r w:rsidRPr="009619C7">
        <w:rPr>
          <w:rFonts w:ascii="Times New Roman" w:hAnsi="Times New Roman" w:cs="Times New Roman"/>
          <w:sz w:val="24"/>
          <w:szCs w:val="24"/>
        </w:rPr>
        <w:t xml:space="preserve"> обозначает </w:t>
      </w:r>
      <w:r w:rsidRPr="009619C7">
        <w:rPr>
          <w:rFonts w:ascii="Times New Roman" w:hAnsi="Times New Roman" w:cs="Times New Roman"/>
          <w:i/>
          <w:iCs/>
          <w:sz w:val="24"/>
          <w:szCs w:val="24"/>
          <w:lang w:val="en-US"/>
        </w:rPr>
        <w:t>d</w:t>
      </w:r>
      <w:r w:rsidRPr="009619C7">
        <w:rPr>
          <w:rFonts w:ascii="Times New Roman" w:hAnsi="Times New Roman" w:cs="Times New Roman"/>
          <w:sz w:val="24"/>
          <w:szCs w:val="24"/>
        </w:rPr>
        <w:t xml:space="preserve">-ю разность от </w:t>
      </w:r>
      <w:r w:rsidRPr="009619C7">
        <w:rPr>
          <w:rFonts w:ascii="Times New Roman" w:hAnsi="Times New Roman" w:cs="Times New Roman"/>
          <w:i/>
          <w:iCs/>
          <w:sz w:val="24"/>
          <w:szCs w:val="24"/>
          <w:lang w:val="en-US"/>
        </w:rPr>
        <w:t>Y</w:t>
      </w:r>
      <w:r w:rsidRPr="009619C7">
        <w:rPr>
          <w:rFonts w:ascii="Times New Roman" w:hAnsi="Times New Roman" w:cs="Times New Roman"/>
          <w:sz w:val="24"/>
          <w:szCs w:val="24"/>
        </w:rPr>
        <w:t xml:space="preserve">: </w:t>
      </w:r>
    </w:p>
    <w:p w14:paraId="6BFF0C22" w14:textId="77777777" w:rsidR="009619C7" w:rsidRPr="009619C7" w:rsidRDefault="009619C7" w:rsidP="00D25498">
      <w:pPr>
        <w:pStyle w:val="ab"/>
        <w:spacing w:after="0" w:line="240" w:lineRule="auto"/>
        <w:ind w:left="993" w:hanging="284"/>
        <w:jc w:val="both"/>
        <w:rPr>
          <w:rFonts w:ascii="Times New Roman" w:eastAsia="Times New Roman" w:hAnsi="Times New Roman" w:cs="Times New Roman"/>
          <w:i/>
          <w:color w:val="000000"/>
          <w:sz w:val="24"/>
          <w:szCs w:val="24"/>
          <w:vertAlign w:val="subscript"/>
          <w:lang w:eastAsia="ru-RU"/>
        </w:rPr>
      </w:pPr>
      <w:r w:rsidRPr="009619C7">
        <w:rPr>
          <w:rFonts w:ascii="Times New Roman" w:hAnsi="Times New Roman" w:cs="Times New Roman"/>
          <w:sz w:val="24"/>
          <w:szCs w:val="24"/>
        </w:rPr>
        <w:t>если</w:t>
      </w:r>
      <w:r w:rsidR="005706AE" w:rsidRPr="005706AE">
        <w:rPr>
          <w:rFonts w:ascii="Times New Roman" w:hAnsi="Times New Roman" w:cs="Times New Roman"/>
          <w:sz w:val="24"/>
          <w:szCs w:val="24"/>
        </w:rPr>
        <w:t xml:space="preserve"> </w:t>
      </w:r>
      <m:oMath>
        <m:r>
          <w:rPr>
            <w:rFonts w:ascii="Cambria Math" w:eastAsia="Times New Roman" w:hAnsi="Cambria Math" w:cs="Times New Roman"/>
            <w:color w:val="000000"/>
            <w:sz w:val="24"/>
            <w:szCs w:val="24"/>
            <w:lang w:val="en-US" w:eastAsia="ru-RU"/>
          </w:rPr>
          <m:t>d</m:t>
        </m:r>
        <m:r>
          <w:rPr>
            <w:rFonts w:ascii="Cambria Math" w:eastAsia="Times New Roman" w:hAnsi="Times New Roman" w:cs="Times New Roman"/>
            <w:color w:val="000000"/>
            <w:sz w:val="24"/>
            <w:szCs w:val="24"/>
            <w:lang w:eastAsia="ru-RU"/>
          </w:rPr>
          <m:t>=1:</m:t>
        </m:r>
        <m:r>
          <w:rPr>
            <w:rFonts w:ascii="Cambria Math" w:eastAsia="Times New Roman" w:hAnsi="Times New Roman" w:cs="Times New Roman"/>
            <w:color w:val="000000"/>
            <w:sz w:val="24"/>
            <w:szCs w:val="24"/>
            <w:lang w:val="en-US" w:eastAsia="ru-RU"/>
          </w:rPr>
          <m:t> </m:t>
        </m:r>
        <m:sSub>
          <m:sSubPr>
            <m:ctrlPr>
              <w:rPr>
                <w:rFonts w:ascii="Cambria Math" w:eastAsia="Times New Roman" w:hAnsi="Times New Roman" w:cs="Times New Roman"/>
                <w:i/>
                <w:color w:val="000000"/>
                <w:sz w:val="24"/>
                <w:szCs w:val="24"/>
                <w:lang w:val="en-US" w:eastAsia="ru-RU"/>
              </w:rPr>
            </m:ctrlPr>
          </m:sSubPr>
          <m:e>
            <m:r>
              <w:rPr>
                <w:rFonts w:ascii="Cambria Math" w:eastAsia="Times New Roman" w:hAnsi="Cambria Math" w:cs="Times New Roman"/>
                <w:color w:val="000000"/>
                <w:sz w:val="24"/>
                <w:szCs w:val="24"/>
                <w:lang w:val="en-US" w:eastAsia="ru-RU"/>
              </w:rPr>
              <m:t>y</m:t>
            </m:r>
          </m:e>
          <m:sub>
            <m:r>
              <w:rPr>
                <w:rFonts w:ascii="Cambria Math" w:eastAsia="Times New Roman" w:hAnsi="Cambria Math" w:cs="Times New Roman"/>
                <w:color w:val="000000"/>
                <w:sz w:val="24"/>
                <w:szCs w:val="24"/>
                <w:lang w:val="en-US" w:eastAsia="ru-RU"/>
              </w:rPr>
              <m:t>t</m:t>
            </m:r>
          </m:sub>
        </m:sSub>
        <m:r>
          <w:rPr>
            <w:rFonts w:ascii="Cambria Math" w:eastAsia="Times New Roman" w:hAnsi="Times New Roman" w:cs="Times New Roman"/>
            <w:color w:val="000000"/>
            <w:sz w:val="24"/>
            <w:szCs w:val="24"/>
            <w:lang w:eastAsia="ru-RU"/>
          </w:rPr>
          <m:t>=</m:t>
        </m:r>
        <m:sSub>
          <m:sSubPr>
            <m:ctrlPr>
              <w:rPr>
                <w:rFonts w:ascii="Cambria Math" w:eastAsia="Times New Roman" w:hAnsi="Times New Roman" w:cs="Times New Roman"/>
                <w:i/>
                <w:color w:val="000000"/>
                <w:sz w:val="24"/>
                <w:szCs w:val="24"/>
                <w:lang w:val="en-US" w:eastAsia="ru-RU"/>
              </w:rPr>
            </m:ctrlPr>
          </m:sSubPr>
          <m:e>
            <m:r>
              <w:rPr>
                <w:rFonts w:ascii="Cambria Math" w:eastAsia="Times New Roman" w:hAnsi="Cambria Math" w:cs="Times New Roman"/>
                <w:color w:val="000000"/>
                <w:sz w:val="24"/>
                <w:szCs w:val="24"/>
                <w:lang w:val="en-US" w:eastAsia="ru-RU"/>
              </w:rPr>
              <m:t>Y</m:t>
            </m:r>
          </m:e>
          <m:sub>
            <m:r>
              <w:rPr>
                <w:rFonts w:ascii="Cambria Math" w:eastAsia="Times New Roman" w:hAnsi="Cambria Math" w:cs="Times New Roman"/>
                <w:color w:val="000000"/>
                <w:sz w:val="24"/>
                <w:szCs w:val="24"/>
                <w:vertAlign w:val="subscript"/>
                <w:lang w:val="en-US" w:eastAsia="ru-RU"/>
              </w:rPr>
              <m:t>t</m:t>
            </m:r>
          </m:sub>
        </m:sSub>
        <m:r>
          <w:rPr>
            <w:rFonts w:ascii="Cambria Math" w:eastAsia="Times New Roman" w:hAnsi="Times New Roman" w:cs="Times New Roman"/>
            <w:color w:val="000000"/>
            <w:sz w:val="24"/>
            <w:szCs w:val="24"/>
            <w:lang w:eastAsia="ru-RU"/>
          </w:rPr>
          <m:t>-</m:t>
        </m:r>
        <m:sSub>
          <m:sSubPr>
            <m:ctrlPr>
              <w:rPr>
                <w:rFonts w:ascii="Cambria Math" w:eastAsia="Times New Roman" w:hAnsi="Times New Roman" w:cs="Times New Roman"/>
                <w:i/>
                <w:color w:val="000000"/>
                <w:sz w:val="24"/>
                <w:szCs w:val="24"/>
                <w:lang w:val="en-US" w:eastAsia="ru-RU"/>
              </w:rPr>
            </m:ctrlPr>
          </m:sSubPr>
          <m:e>
            <m:r>
              <w:rPr>
                <w:rFonts w:ascii="Cambria Math" w:eastAsia="Times New Roman" w:hAnsi="Cambria Math" w:cs="Times New Roman"/>
                <w:color w:val="000000"/>
                <w:sz w:val="24"/>
                <w:szCs w:val="24"/>
                <w:lang w:val="en-US" w:eastAsia="ru-RU"/>
              </w:rPr>
              <m:t>Y</m:t>
            </m:r>
          </m:e>
          <m:sub>
            <m:r>
              <w:rPr>
                <w:rFonts w:ascii="Cambria Math" w:eastAsia="Times New Roman" w:hAnsi="Cambria Math" w:cs="Times New Roman"/>
                <w:color w:val="000000"/>
                <w:sz w:val="24"/>
                <w:szCs w:val="24"/>
                <w:vertAlign w:val="subscript"/>
                <w:lang w:val="en-US" w:eastAsia="ru-RU"/>
              </w:rPr>
              <m:t>t</m:t>
            </m:r>
            <m:r>
              <w:rPr>
                <w:rFonts w:ascii="Cambria Math" w:eastAsia="Times New Roman" w:hAnsi="Times New Roman" w:cs="Times New Roman"/>
                <w:color w:val="000000"/>
                <w:sz w:val="24"/>
                <w:szCs w:val="24"/>
                <w:vertAlign w:val="subscript"/>
                <w:lang w:eastAsia="ru-RU"/>
              </w:rPr>
              <m:t>-</m:t>
            </m:r>
            <m:r>
              <w:rPr>
                <w:rFonts w:ascii="Cambria Math" w:eastAsia="Times New Roman" w:hAnsi="Times New Roman" w:cs="Times New Roman"/>
                <w:color w:val="000000"/>
                <w:sz w:val="24"/>
                <w:szCs w:val="24"/>
                <w:vertAlign w:val="subscript"/>
                <w:lang w:eastAsia="ru-RU"/>
              </w:rPr>
              <m:t>1</m:t>
            </m:r>
          </m:sub>
        </m:sSub>
        <m:r>
          <w:rPr>
            <w:rFonts w:ascii="Cambria Math" w:eastAsia="Times New Roman" w:hAnsi="Times New Roman" w:cs="Times New Roman"/>
            <w:color w:val="000000"/>
            <w:sz w:val="24"/>
            <w:szCs w:val="24"/>
            <w:vertAlign w:val="subscript"/>
            <w:lang w:eastAsia="ru-RU"/>
          </w:rPr>
          <m:t xml:space="preserve"> </m:t>
        </m:r>
      </m:oMath>
    </w:p>
    <w:p w14:paraId="32816C3D" w14:textId="77777777" w:rsidR="009619C7" w:rsidRPr="005706AE" w:rsidRDefault="009619C7" w:rsidP="00D25498">
      <w:pPr>
        <w:pStyle w:val="ab"/>
        <w:tabs>
          <w:tab w:val="left" w:pos="1418"/>
        </w:tabs>
        <w:spacing w:after="0" w:line="240" w:lineRule="auto"/>
        <w:ind w:left="993" w:right="-1" w:hanging="284"/>
        <w:jc w:val="both"/>
        <w:rPr>
          <w:rFonts w:ascii="Times New Roman" w:eastAsiaTheme="minorEastAsia" w:hAnsi="Times New Roman" w:cs="Times New Roman"/>
          <w:color w:val="000000"/>
          <w:spacing w:val="-2"/>
          <w:sz w:val="24"/>
          <w:szCs w:val="24"/>
          <w:lang w:eastAsia="ru-RU"/>
        </w:rPr>
      </w:pPr>
      <w:r w:rsidRPr="005706AE">
        <w:rPr>
          <w:rFonts w:ascii="Times New Roman" w:hAnsi="Times New Roman" w:cs="Times New Roman"/>
          <w:spacing w:val="-2"/>
          <w:sz w:val="24"/>
          <w:szCs w:val="24"/>
        </w:rPr>
        <w:t>если</w:t>
      </w:r>
      <w:r w:rsidR="005706AE" w:rsidRPr="005706AE">
        <w:rPr>
          <w:rFonts w:ascii="Times New Roman" w:hAnsi="Times New Roman" w:cs="Times New Roman"/>
          <w:spacing w:val="-2"/>
          <w:sz w:val="24"/>
          <w:szCs w:val="24"/>
        </w:rPr>
        <w:t xml:space="preserve"> </w:t>
      </w:r>
      <m:oMath>
        <m:r>
          <w:rPr>
            <w:rFonts w:ascii="Cambria Math" w:eastAsia="Times New Roman" w:hAnsi="Cambria Math" w:cs="Times New Roman"/>
            <w:color w:val="000000"/>
            <w:spacing w:val="-2"/>
            <w:sz w:val="24"/>
            <w:szCs w:val="24"/>
            <w:lang w:val="en-US" w:eastAsia="ru-RU"/>
          </w:rPr>
          <m:t>d</m:t>
        </m:r>
        <m:r>
          <w:rPr>
            <w:rFonts w:ascii="Cambria Math" w:eastAsia="Times New Roman" w:hAnsi="Times New Roman" w:cs="Times New Roman"/>
            <w:color w:val="000000"/>
            <w:spacing w:val="-2"/>
            <w:sz w:val="24"/>
            <w:szCs w:val="24"/>
            <w:lang w:eastAsia="ru-RU"/>
          </w:rPr>
          <m:t>=2:</m:t>
        </m:r>
        <m:r>
          <w:rPr>
            <w:rFonts w:ascii="Cambria Math" w:eastAsia="Times New Roman" w:hAnsi="Times New Roman" w:cs="Times New Roman"/>
            <w:color w:val="000000"/>
            <w:spacing w:val="-2"/>
            <w:sz w:val="24"/>
            <w:szCs w:val="24"/>
            <w:lang w:val="en-US" w:eastAsia="ru-RU"/>
          </w:rPr>
          <m:t> </m:t>
        </m:r>
        <m:sSub>
          <m:sSubPr>
            <m:ctrlPr>
              <w:rPr>
                <w:rFonts w:ascii="Cambria Math" w:eastAsia="Times New Roman" w:hAnsi="Times New Roman" w:cs="Times New Roman"/>
                <w:i/>
                <w:color w:val="000000"/>
                <w:spacing w:val="-2"/>
                <w:sz w:val="24"/>
                <w:szCs w:val="24"/>
                <w:lang w:val="en-US" w:eastAsia="ru-RU"/>
              </w:rPr>
            </m:ctrlPr>
          </m:sSubPr>
          <m:e>
            <m:r>
              <w:rPr>
                <w:rFonts w:ascii="Cambria Math" w:eastAsia="Times New Roman" w:hAnsi="Cambria Math" w:cs="Times New Roman"/>
                <w:color w:val="000000"/>
                <w:spacing w:val="-2"/>
                <w:sz w:val="24"/>
                <w:szCs w:val="24"/>
                <w:lang w:val="en-US" w:eastAsia="ru-RU"/>
              </w:rPr>
              <m:t>y</m:t>
            </m:r>
          </m:e>
          <m:sub>
            <m:r>
              <w:rPr>
                <w:rFonts w:ascii="Cambria Math" w:eastAsia="Times New Roman" w:hAnsi="Cambria Math" w:cs="Times New Roman"/>
                <w:color w:val="000000"/>
                <w:spacing w:val="-2"/>
                <w:sz w:val="24"/>
                <w:szCs w:val="24"/>
                <w:vertAlign w:val="subscript"/>
                <w:lang w:val="en-US" w:eastAsia="ru-RU"/>
              </w:rPr>
              <m:t>t</m:t>
            </m:r>
          </m:sub>
        </m:sSub>
        <m:r>
          <w:rPr>
            <w:rFonts w:ascii="Cambria Math" w:eastAsia="Times New Roman" w:hAnsi="Times New Roman" w:cs="Times New Roman"/>
            <w:color w:val="000000"/>
            <w:spacing w:val="-2"/>
            <w:sz w:val="24"/>
            <w:szCs w:val="24"/>
            <w:lang w:eastAsia="ru-RU"/>
          </w:rPr>
          <m:t>=</m:t>
        </m:r>
        <m:d>
          <m:dPr>
            <m:ctrlPr>
              <w:rPr>
                <w:rFonts w:ascii="Cambria Math" w:eastAsia="Times New Roman" w:hAnsi="Times New Roman" w:cs="Times New Roman"/>
                <w:i/>
                <w:color w:val="000000"/>
                <w:spacing w:val="-2"/>
                <w:sz w:val="24"/>
                <w:szCs w:val="24"/>
                <w:lang w:eastAsia="ru-RU"/>
              </w:rPr>
            </m:ctrlPr>
          </m:dPr>
          <m:e>
            <m:sSub>
              <m:sSubPr>
                <m:ctrlPr>
                  <w:rPr>
                    <w:rFonts w:ascii="Cambria Math" w:eastAsia="Times New Roman" w:hAnsi="Times New Roman" w:cs="Times New Roman"/>
                    <w:i/>
                    <w:color w:val="000000"/>
                    <w:spacing w:val="-2"/>
                    <w:sz w:val="24"/>
                    <w:szCs w:val="24"/>
                    <w:lang w:val="en-US" w:eastAsia="ru-RU"/>
                  </w:rPr>
                </m:ctrlPr>
              </m:sSubPr>
              <m:e>
                <m:r>
                  <w:rPr>
                    <w:rFonts w:ascii="Cambria Math" w:eastAsia="Times New Roman" w:hAnsi="Cambria Math" w:cs="Times New Roman"/>
                    <w:color w:val="000000"/>
                    <w:spacing w:val="-2"/>
                    <w:sz w:val="24"/>
                    <w:szCs w:val="24"/>
                    <w:lang w:val="en-US" w:eastAsia="ru-RU"/>
                  </w:rPr>
                  <m:t>Y</m:t>
                </m:r>
              </m:e>
              <m:sub>
                <m:r>
                  <w:rPr>
                    <w:rFonts w:ascii="Cambria Math" w:eastAsia="Times New Roman" w:hAnsi="Cambria Math" w:cs="Times New Roman"/>
                    <w:color w:val="000000"/>
                    <w:spacing w:val="-2"/>
                    <w:sz w:val="24"/>
                    <w:szCs w:val="24"/>
                    <w:vertAlign w:val="subscript"/>
                    <w:lang w:val="en-US" w:eastAsia="ru-RU"/>
                  </w:rPr>
                  <m:t>t</m:t>
                </m:r>
              </m:sub>
            </m:sSub>
            <m:r>
              <w:rPr>
                <w:rFonts w:ascii="Cambria Math" w:eastAsia="Times New Roman" w:hAnsi="Times New Roman" w:cs="Times New Roman"/>
                <w:color w:val="000000"/>
                <w:spacing w:val="-2"/>
                <w:sz w:val="24"/>
                <w:szCs w:val="24"/>
                <w:lang w:eastAsia="ru-RU"/>
              </w:rPr>
              <m:t>-</m:t>
            </m:r>
            <m:sSub>
              <m:sSubPr>
                <m:ctrlPr>
                  <w:rPr>
                    <w:rFonts w:ascii="Cambria Math" w:eastAsia="Times New Roman" w:hAnsi="Times New Roman" w:cs="Times New Roman"/>
                    <w:i/>
                    <w:color w:val="000000"/>
                    <w:spacing w:val="-2"/>
                    <w:sz w:val="24"/>
                    <w:szCs w:val="24"/>
                    <w:lang w:val="en-US" w:eastAsia="ru-RU"/>
                  </w:rPr>
                </m:ctrlPr>
              </m:sSubPr>
              <m:e>
                <m:r>
                  <w:rPr>
                    <w:rFonts w:ascii="Cambria Math" w:eastAsia="Times New Roman" w:hAnsi="Cambria Math" w:cs="Times New Roman"/>
                    <w:color w:val="000000"/>
                    <w:spacing w:val="-2"/>
                    <w:sz w:val="24"/>
                    <w:szCs w:val="24"/>
                    <w:lang w:val="en-US" w:eastAsia="ru-RU"/>
                  </w:rPr>
                  <m:t>Y</m:t>
                </m:r>
              </m:e>
              <m:sub>
                <m:r>
                  <w:rPr>
                    <w:rFonts w:ascii="Cambria Math" w:eastAsia="Times New Roman" w:hAnsi="Cambria Math" w:cs="Times New Roman"/>
                    <w:color w:val="000000"/>
                    <w:spacing w:val="-2"/>
                    <w:sz w:val="24"/>
                    <w:szCs w:val="24"/>
                    <w:vertAlign w:val="subscript"/>
                    <w:lang w:val="en-US" w:eastAsia="ru-RU"/>
                  </w:rPr>
                  <m:t>t</m:t>
                </m:r>
                <m:r>
                  <w:rPr>
                    <w:rFonts w:ascii="Cambria Math" w:eastAsia="Times New Roman" w:hAnsi="Times New Roman" w:cs="Times New Roman"/>
                    <w:color w:val="000000"/>
                    <w:spacing w:val="-2"/>
                    <w:sz w:val="24"/>
                    <w:szCs w:val="24"/>
                    <w:vertAlign w:val="subscript"/>
                    <w:lang w:eastAsia="ru-RU"/>
                  </w:rPr>
                  <m:t>-</m:t>
                </m:r>
                <m:r>
                  <w:rPr>
                    <w:rFonts w:ascii="Cambria Math" w:eastAsia="Times New Roman" w:hAnsi="Times New Roman" w:cs="Times New Roman"/>
                    <w:color w:val="000000"/>
                    <w:spacing w:val="-2"/>
                    <w:sz w:val="24"/>
                    <w:szCs w:val="24"/>
                    <w:vertAlign w:val="subscript"/>
                    <w:lang w:eastAsia="ru-RU"/>
                  </w:rPr>
                  <m:t>1</m:t>
                </m:r>
              </m:sub>
            </m:sSub>
          </m:e>
        </m:d>
        <m:r>
          <w:rPr>
            <w:rFonts w:ascii="Cambria Math" w:eastAsia="Times New Roman" w:hAnsi="Times New Roman" w:cs="Times New Roman"/>
            <w:color w:val="000000"/>
            <w:spacing w:val="-2"/>
            <w:sz w:val="24"/>
            <w:szCs w:val="24"/>
            <w:lang w:eastAsia="ru-RU"/>
          </w:rPr>
          <m:t>-</m:t>
        </m:r>
        <m:d>
          <m:dPr>
            <m:ctrlPr>
              <w:rPr>
                <w:rFonts w:ascii="Cambria Math" w:eastAsia="Times New Roman" w:hAnsi="Times New Roman" w:cs="Times New Roman"/>
                <w:i/>
                <w:color w:val="000000"/>
                <w:spacing w:val="-2"/>
                <w:sz w:val="24"/>
                <w:szCs w:val="24"/>
                <w:lang w:eastAsia="ru-RU"/>
              </w:rPr>
            </m:ctrlPr>
          </m:dPr>
          <m:e>
            <m:sSub>
              <m:sSubPr>
                <m:ctrlPr>
                  <w:rPr>
                    <w:rFonts w:ascii="Cambria Math" w:eastAsia="Times New Roman" w:hAnsi="Times New Roman" w:cs="Times New Roman"/>
                    <w:i/>
                    <w:color w:val="000000"/>
                    <w:spacing w:val="-2"/>
                    <w:sz w:val="24"/>
                    <w:szCs w:val="24"/>
                    <w:lang w:val="en-US" w:eastAsia="ru-RU"/>
                  </w:rPr>
                </m:ctrlPr>
              </m:sSubPr>
              <m:e>
                <m:r>
                  <w:rPr>
                    <w:rFonts w:ascii="Cambria Math" w:eastAsia="Times New Roman" w:hAnsi="Cambria Math" w:cs="Times New Roman"/>
                    <w:color w:val="000000"/>
                    <w:spacing w:val="-2"/>
                    <w:sz w:val="24"/>
                    <w:szCs w:val="24"/>
                    <w:lang w:val="en-US" w:eastAsia="ru-RU"/>
                  </w:rPr>
                  <m:t>Y</m:t>
                </m:r>
              </m:e>
              <m:sub>
                <m:r>
                  <w:rPr>
                    <w:rFonts w:ascii="Cambria Math" w:eastAsia="Times New Roman" w:hAnsi="Cambria Math" w:cs="Times New Roman"/>
                    <w:color w:val="000000"/>
                    <w:spacing w:val="-2"/>
                    <w:sz w:val="24"/>
                    <w:szCs w:val="24"/>
                    <w:vertAlign w:val="subscript"/>
                    <w:lang w:val="en-US" w:eastAsia="ru-RU"/>
                  </w:rPr>
                  <m:t>t</m:t>
                </m:r>
                <m:r>
                  <w:rPr>
                    <w:rFonts w:ascii="Cambria Math" w:eastAsia="Times New Roman" w:hAnsi="Times New Roman" w:cs="Times New Roman"/>
                    <w:color w:val="000000"/>
                    <w:spacing w:val="-2"/>
                    <w:sz w:val="24"/>
                    <w:szCs w:val="24"/>
                    <w:vertAlign w:val="subscript"/>
                    <w:lang w:eastAsia="ru-RU"/>
                  </w:rPr>
                  <m:t>-</m:t>
                </m:r>
                <m:r>
                  <w:rPr>
                    <w:rFonts w:ascii="Cambria Math" w:eastAsia="Times New Roman" w:hAnsi="Times New Roman" w:cs="Times New Roman"/>
                    <w:color w:val="000000"/>
                    <w:spacing w:val="-2"/>
                    <w:sz w:val="24"/>
                    <w:szCs w:val="24"/>
                    <w:vertAlign w:val="subscript"/>
                    <w:lang w:eastAsia="ru-RU"/>
                  </w:rPr>
                  <m:t>1</m:t>
                </m:r>
              </m:sub>
            </m:sSub>
            <m:r>
              <w:rPr>
                <w:rFonts w:ascii="Cambria Math" w:eastAsia="Times New Roman" w:hAnsi="Times New Roman" w:cs="Times New Roman"/>
                <w:color w:val="000000"/>
                <w:spacing w:val="-2"/>
                <w:sz w:val="24"/>
                <w:szCs w:val="24"/>
                <w:lang w:eastAsia="ru-RU"/>
              </w:rPr>
              <m:t>-</m:t>
            </m:r>
            <m:sSub>
              <m:sSubPr>
                <m:ctrlPr>
                  <w:rPr>
                    <w:rFonts w:ascii="Cambria Math" w:eastAsia="Times New Roman" w:hAnsi="Times New Roman" w:cs="Times New Roman"/>
                    <w:i/>
                    <w:color w:val="000000"/>
                    <w:spacing w:val="-2"/>
                    <w:sz w:val="24"/>
                    <w:szCs w:val="24"/>
                    <w:lang w:val="en-US" w:eastAsia="ru-RU"/>
                  </w:rPr>
                </m:ctrlPr>
              </m:sSubPr>
              <m:e>
                <m:r>
                  <w:rPr>
                    <w:rFonts w:ascii="Cambria Math" w:eastAsia="Times New Roman" w:hAnsi="Cambria Math" w:cs="Times New Roman"/>
                    <w:color w:val="000000"/>
                    <w:spacing w:val="-2"/>
                    <w:sz w:val="24"/>
                    <w:szCs w:val="24"/>
                    <w:lang w:val="en-US" w:eastAsia="ru-RU"/>
                  </w:rPr>
                  <m:t>Y</m:t>
                </m:r>
              </m:e>
              <m:sub>
                <m:r>
                  <w:rPr>
                    <w:rFonts w:ascii="Cambria Math" w:eastAsia="Times New Roman" w:hAnsi="Cambria Math" w:cs="Times New Roman"/>
                    <w:color w:val="000000"/>
                    <w:spacing w:val="-2"/>
                    <w:sz w:val="24"/>
                    <w:szCs w:val="24"/>
                    <w:vertAlign w:val="subscript"/>
                    <w:lang w:val="en-US" w:eastAsia="ru-RU"/>
                  </w:rPr>
                  <m:t>t</m:t>
                </m:r>
                <m:r>
                  <w:rPr>
                    <w:rFonts w:ascii="Cambria Math" w:eastAsia="Times New Roman" w:hAnsi="Times New Roman" w:cs="Times New Roman"/>
                    <w:color w:val="000000"/>
                    <w:spacing w:val="-2"/>
                    <w:sz w:val="24"/>
                    <w:szCs w:val="24"/>
                    <w:vertAlign w:val="subscript"/>
                    <w:lang w:eastAsia="ru-RU"/>
                  </w:rPr>
                  <m:t>-</m:t>
                </m:r>
                <m:r>
                  <w:rPr>
                    <w:rFonts w:ascii="Cambria Math" w:eastAsia="Times New Roman" w:hAnsi="Times New Roman" w:cs="Times New Roman"/>
                    <w:color w:val="000000"/>
                    <w:spacing w:val="-2"/>
                    <w:sz w:val="24"/>
                    <w:szCs w:val="24"/>
                    <w:vertAlign w:val="subscript"/>
                    <w:lang w:eastAsia="ru-RU"/>
                  </w:rPr>
                  <m:t>2</m:t>
                </m:r>
              </m:sub>
            </m:sSub>
          </m:e>
        </m:d>
        <m:r>
          <w:rPr>
            <w:rFonts w:ascii="Cambria Math" w:eastAsia="Times New Roman" w:hAnsi="Times New Roman" w:cs="Times New Roman"/>
            <w:color w:val="000000"/>
            <w:spacing w:val="-2"/>
            <w:sz w:val="24"/>
            <w:szCs w:val="24"/>
            <w:lang w:eastAsia="ru-RU"/>
          </w:rPr>
          <m:t>=</m:t>
        </m:r>
        <m:sSub>
          <m:sSubPr>
            <m:ctrlPr>
              <w:rPr>
                <w:rFonts w:ascii="Cambria Math" w:eastAsia="Times New Roman" w:hAnsi="Times New Roman" w:cs="Times New Roman"/>
                <w:i/>
                <w:color w:val="000000"/>
                <w:spacing w:val="-2"/>
                <w:sz w:val="24"/>
                <w:szCs w:val="24"/>
                <w:lang w:val="en-US" w:eastAsia="ru-RU"/>
              </w:rPr>
            </m:ctrlPr>
          </m:sSubPr>
          <m:e>
            <m:r>
              <w:rPr>
                <w:rFonts w:ascii="Cambria Math" w:eastAsia="Times New Roman" w:hAnsi="Cambria Math" w:cs="Times New Roman"/>
                <w:color w:val="000000"/>
                <w:spacing w:val="-2"/>
                <w:sz w:val="24"/>
                <w:szCs w:val="24"/>
                <w:lang w:val="en-US" w:eastAsia="ru-RU"/>
              </w:rPr>
              <m:t>Y</m:t>
            </m:r>
          </m:e>
          <m:sub>
            <m:r>
              <w:rPr>
                <w:rFonts w:ascii="Cambria Math" w:eastAsia="Times New Roman" w:hAnsi="Cambria Math" w:cs="Times New Roman"/>
                <w:color w:val="000000"/>
                <w:spacing w:val="-2"/>
                <w:sz w:val="24"/>
                <w:szCs w:val="24"/>
                <w:vertAlign w:val="subscript"/>
                <w:lang w:val="en-US" w:eastAsia="ru-RU"/>
              </w:rPr>
              <m:t>t</m:t>
            </m:r>
          </m:sub>
        </m:sSub>
        <m:r>
          <w:rPr>
            <w:rFonts w:ascii="Cambria Math" w:eastAsia="Times New Roman" w:hAnsi="Times New Roman" w:cs="Times New Roman"/>
            <w:color w:val="000000"/>
            <w:spacing w:val="-2"/>
            <w:sz w:val="24"/>
            <w:szCs w:val="24"/>
            <w:lang w:eastAsia="ru-RU"/>
          </w:rPr>
          <m:t>-</m:t>
        </m:r>
        <m:r>
          <w:rPr>
            <w:rFonts w:ascii="Cambria Math" w:eastAsia="Times New Roman" w:hAnsi="Times New Roman" w:cs="Times New Roman"/>
            <w:color w:val="000000"/>
            <w:spacing w:val="-2"/>
            <w:sz w:val="24"/>
            <w:szCs w:val="24"/>
            <w:lang w:eastAsia="ru-RU"/>
          </w:rPr>
          <m:t xml:space="preserve"> 2</m:t>
        </m:r>
        <m:sSub>
          <m:sSubPr>
            <m:ctrlPr>
              <w:rPr>
                <w:rFonts w:ascii="Cambria Math" w:eastAsia="Times New Roman" w:hAnsi="Times New Roman" w:cs="Times New Roman"/>
                <w:i/>
                <w:color w:val="000000"/>
                <w:spacing w:val="-2"/>
                <w:sz w:val="24"/>
                <w:szCs w:val="24"/>
                <w:lang w:val="en-US" w:eastAsia="ru-RU"/>
              </w:rPr>
            </m:ctrlPr>
          </m:sSubPr>
          <m:e>
            <m:r>
              <w:rPr>
                <w:rFonts w:ascii="Cambria Math" w:eastAsia="Times New Roman" w:hAnsi="Cambria Math" w:cs="Times New Roman"/>
                <w:color w:val="000000"/>
                <w:spacing w:val="-2"/>
                <w:sz w:val="24"/>
                <w:szCs w:val="24"/>
                <w:lang w:val="en-US" w:eastAsia="ru-RU"/>
              </w:rPr>
              <m:t>Y</m:t>
            </m:r>
          </m:e>
          <m:sub>
            <m:r>
              <w:rPr>
                <w:rFonts w:ascii="Cambria Math" w:eastAsia="Times New Roman" w:hAnsi="Cambria Math" w:cs="Times New Roman"/>
                <w:color w:val="000000"/>
                <w:spacing w:val="-2"/>
                <w:sz w:val="24"/>
                <w:szCs w:val="24"/>
                <w:vertAlign w:val="subscript"/>
                <w:lang w:val="en-US" w:eastAsia="ru-RU"/>
              </w:rPr>
              <m:t>t</m:t>
            </m:r>
            <m:r>
              <w:rPr>
                <w:rFonts w:ascii="Cambria Math" w:eastAsia="Times New Roman" w:hAnsi="Times New Roman" w:cs="Times New Roman"/>
                <w:color w:val="000000"/>
                <w:spacing w:val="-2"/>
                <w:sz w:val="24"/>
                <w:szCs w:val="24"/>
                <w:vertAlign w:val="subscript"/>
                <w:lang w:eastAsia="ru-RU"/>
              </w:rPr>
              <m:t>-</m:t>
            </m:r>
            <m:r>
              <w:rPr>
                <w:rFonts w:ascii="Cambria Math" w:eastAsia="Times New Roman" w:hAnsi="Times New Roman" w:cs="Times New Roman"/>
                <w:color w:val="000000"/>
                <w:spacing w:val="-2"/>
                <w:sz w:val="24"/>
                <w:szCs w:val="24"/>
                <w:vertAlign w:val="subscript"/>
                <w:lang w:eastAsia="ru-RU"/>
              </w:rPr>
              <m:t>1</m:t>
            </m:r>
          </m:sub>
        </m:sSub>
        <m:r>
          <w:rPr>
            <w:rFonts w:ascii="Cambria Math" w:eastAsia="Times New Roman" w:hAnsi="Times New Roman" w:cs="Times New Roman"/>
            <w:color w:val="000000"/>
            <w:spacing w:val="-2"/>
            <w:sz w:val="24"/>
            <w:szCs w:val="24"/>
            <w:lang w:eastAsia="ru-RU"/>
          </w:rPr>
          <m:t>+</m:t>
        </m:r>
        <m:sSub>
          <m:sSubPr>
            <m:ctrlPr>
              <w:rPr>
                <w:rFonts w:ascii="Cambria Math" w:eastAsia="Times New Roman" w:hAnsi="Times New Roman" w:cs="Times New Roman"/>
                <w:i/>
                <w:color w:val="000000"/>
                <w:spacing w:val="-2"/>
                <w:sz w:val="24"/>
                <w:szCs w:val="24"/>
                <w:lang w:val="en-US" w:eastAsia="ru-RU"/>
              </w:rPr>
            </m:ctrlPr>
          </m:sSubPr>
          <m:e>
            <m:r>
              <w:rPr>
                <w:rFonts w:ascii="Cambria Math" w:eastAsia="Times New Roman" w:hAnsi="Cambria Math" w:cs="Times New Roman"/>
                <w:color w:val="000000"/>
                <w:spacing w:val="-2"/>
                <w:sz w:val="24"/>
                <w:szCs w:val="24"/>
                <w:lang w:val="en-US" w:eastAsia="ru-RU"/>
              </w:rPr>
              <m:t>Y</m:t>
            </m:r>
          </m:e>
          <m:sub>
            <m:r>
              <w:rPr>
                <w:rFonts w:ascii="Cambria Math" w:eastAsia="Times New Roman" w:hAnsi="Cambria Math" w:cs="Times New Roman"/>
                <w:color w:val="000000"/>
                <w:spacing w:val="-2"/>
                <w:sz w:val="24"/>
                <w:szCs w:val="24"/>
                <w:vertAlign w:val="subscript"/>
                <w:lang w:val="en-US" w:eastAsia="ru-RU"/>
              </w:rPr>
              <m:t>t</m:t>
            </m:r>
            <m:r>
              <w:rPr>
                <w:rFonts w:ascii="Cambria Math" w:eastAsia="Times New Roman" w:hAnsi="Times New Roman" w:cs="Times New Roman"/>
                <w:color w:val="000000"/>
                <w:spacing w:val="-2"/>
                <w:sz w:val="24"/>
                <w:szCs w:val="24"/>
                <w:vertAlign w:val="subscript"/>
                <w:lang w:eastAsia="ru-RU"/>
              </w:rPr>
              <m:t>-</m:t>
            </m:r>
            <m:r>
              <w:rPr>
                <w:rFonts w:ascii="Cambria Math" w:eastAsia="Times New Roman" w:hAnsi="Times New Roman" w:cs="Times New Roman"/>
                <w:color w:val="000000"/>
                <w:spacing w:val="-2"/>
                <w:sz w:val="24"/>
                <w:szCs w:val="24"/>
                <w:vertAlign w:val="subscript"/>
                <w:lang w:eastAsia="ru-RU"/>
              </w:rPr>
              <m:t>2</m:t>
            </m:r>
          </m:sub>
        </m:sSub>
      </m:oMath>
      <w:r w:rsidRPr="005706AE">
        <w:rPr>
          <w:rFonts w:ascii="Times New Roman" w:eastAsiaTheme="minorEastAsia" w:hAnsi="Times New Roman" w:cs="Times New Roman"/>
          <w:color w:val="000000"/>
          <w:spacing w:val="-2"/>
          <w:sz w:val="24"/>
          <w:szCs w:val="24"/>
          <w:lang w:eastAsia="ru-RU"/>
        </w:rPr>
        <w:t>;</w:t>
      </w:r>
    </w:p>
    <w:p w14:paraId="2A222B9D" w14:textId="77777777" w:rsidR="009619C7" w:rsidRPr="005706AE" w:rsidRDefault="005706AE" w:rsidP="00D25498">
      <w:pPr>
        <w:spacing w:line="240" w:lineRule="auto"/>
        <w:ind w:firstLine="425"/>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3) </w:t>
      </w:r>
      <w:r w:rsidR="009619C7" w:rsidRPr="005706AE">
        <w:rPr>
          <w:rFonts w:ascii="Times New Roman" w:hAnsi="Times New Roman" w:cs="Times New Roman"/>
          <w:sz w:val="24"/>
          <w:szCs w:val="24"/>
          <w:shd w:val="clear" w:color="auto" w:fill="FFFFFF"/>
        </w:rPr>
        <w:t>Общее</w:t>
      </w:r>
      <w:r w:rsidR="009619C7" w:rsidRPr="005706AE">
        <w:rPr>
          <w:rFonts w:ascii="Times New Roman" w:eastAsia="Times New Roman" w:hAnsi="Times New Roman" w:cs="Times New Roman"/>
          <w:sz w:val="24"/>
          <w:szCs w:val="24"/>
        </w:rPr>
        <w:t xml:space="preserve"> уравнение имеет вид:</w:t>
      </w:r>
    </w:p>
    <w:p w14:paraId="7BEFFC80" w14:textId="77777777" w:rsidR="009619C7" w:rsidRPr="009619C7" w:rsidRDefault="00E14214" w:rsidP="00D25498">
      <w:pPr>
        <w:pStyle w:val="ab"/>
        <w:tabs>
          <w:tab w:val="left" w:pos="8931"/>
        </w:tabs>
        <w:spacing w:line="240" w:lineRule="auto"/>
        <w:ind w:left="0"/>
        <w:jc w:val="both"/>
        <w:rPr>
          <w:rFonts w:ascii="Times New Roman" w:eastAsia="Times New Roman" w:hAnsi="Times New Roman" w:cs="Times New Roman"/>
          <w:sz w:val="24"/>
          <w:szCs w:val="24"/>
        </w:rPr>
      </w:pPr>
      <m:oMathPara>
        <m:oMathParaPr>
          <m:jc m:val="center"/>
        </m:oMathParaPr>
        <m:oMath>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Times New Roman" w:cs="Times New Roman"/>
              <w:sz w:val="24"/>
              <w:szCs w:val="24"/>
            </w:rPr>
            <m:t>=</m:t>
          </m:r>
          <m:r>
            <w:rPr>
              <w:rFonts w:ascii="Cambria Math" w:hAnsi="Cambria Math" w:cs="Times New Roman"/>
              <w:sz w:val="24"/>
              <w:szCs w:val="24"/>
            </w:rPr>
            <m:t>μ</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φ</m:t>
              </m:r>
            </m:e>
            <m:sub>
              <m:r>
                <w:rPr>
                  <w:rFonts w:ascii="Cambria Math" w:hAnsi="Times New Roman" w:cs="Times New Roman"/>
                  <w:sz w:val="24"/>
                  <w:szCs w:val="24"/>
                </w:rPr>
                <m:t>1</m:t>
              </m:r>
            </m:sub>
          </m:sSub>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r>
                <w:rPr>
                  <w:rFonts w:ascii="Times New Roman" w:hAnsi="Times New Roman" w:cs="Times New Roman"/>
                  <w:sz w:val="24"/>
                  <w:szCs w:val="24"/>
                </w:rPr>
                <m:t>-</m:t>
              </m:r>
              <m:r>
                <w:rPr>
                  <w:rFonts w:ascii="Cambria Math" w:hAnsi="Times New Roman" w:cs="Times New Roman"/>
                  <w:sz w:val="24"/>
                  <w:szCs w:val="24"/>
                </w:rPr>
                <m:t>1</m:t>
              </m:r>
            </m:sub>
          </m:sSub>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p</m:t>
              </m:r>
            </m:sub>
          </m:sSub>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r>
                <w:rPr>
                  <w:rFonts w:ascii="Times New Roman" w:hAnsi="Times New Roman" w:cs="Times New Roman"/>
                  <w:sz w:val="24"/>
                  <w:szCs w:val="24"/>
                </w:rPr>
                <m:t>-</m:t>
              </m:r>
              <m:r>
                <w:rPr>
                  <w:rFonts w:ascii="Cambria Math" w:hAnsi="Cambria Math" w:cs="Times New Roman"/>
                  <w:sz w:val="24"/>
                  <w:szCs w:val="24"/>
                </w:rPr>
                <m:t>p</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θ</m:t>
              </m:r>
            </m:e>
            <m:sub>
              <m:r>
                <w:rPr>
                  <w:rFonts w:ascii="Cambria Math" w:hAnsi="Times New Roman" w:cs="Times New Roman"/>
                  <w:sz w:val="24"/>
                  <w:szCs w:val="24"/>
                </w:rPr>
                <m:t>1</m:t>
              </m:r>
            </m:sub>
          </m:sSub>
          <m:sSub>
            <m:sSubPr>
              <m:ctrlPr>
                <w:rPr>
                  <w:rFonts w:ascii="Cambria Math" w:hAnsi="Times New Roman"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r>
                <w:rPr>
                  <w:rFonts w:ascii="Times New Roman" w:hAnsi="Times New Roman" w:cs="Times New Roman"/>
                  <w:sz w:val="24"/>
                  <w:szCs w:val="24"/>
                </w:rPr>
                <m:t>-</m:t>
              </m:r>
              <m:r>
                <w:rPr>
                  <w:rFonts w:ascii="Cambria Math" w:hAnsi="Times New Roman" w:cs="Times New Roman"/>
                  <w:sz w:val="24"/>
                  <w:szCs w:val="24"/>
                </w:rPr>
                <m:t>1</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q</m:t>
              </m:r>
            </m:sub>
          </m:sSub>
          <m:sSub>
            <m:sSubPr>
              <m:ctrlPr>
                <w:rPr>
                  <w:rFonts w:ascii="Cambria Math" w:hAnsi="Times New Roman"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r>
                <w:rPr>
                  <w:rFonts w:ascii="Times New Roman" w:hAnsi="Times New Roman" w:cs="Times New Roman"/>
                  <w:sz w:val="24"/>
                  <w:szCs w:val="24"/>
                </w:rPr>
                <m:t>-</m:t>
              </m:r>
              <m:r>
                <w:rPr>
                  <w:rFonts w:ascii="Cambria Math" w:hAnsi="Cambria Math" w:cs="Times New Roman"/>
                  <w:sz w:val="24"/>
                  <w:szCs w:val="24"/>
                </w:rPr>
                <m:t>q</m:t>
              </m:r>
            </m:sub>
          </m:sSub>
          <m:r>
            <w:rPr>
              <w:rFonts w:ascii="Cambria Math" w:hAnsi="Times New Roman" w:cs="Times New Roman"/>
              <w:sz w:val="24"/>
              <w:szCs w:val="24"/>
            </w:rPr>
            <m:t>,</m:t>
          </m:r>
        </m:oMath>
      </m:oMathPara>
    </w:p>
    <w:p w14:paraId="40B6ABDE" w14:textId="77777777" w:rsidR="005706AE" w:rsidRPr="00E90E38" w:rsidRDefault="009619C7" w:rsidP="00D25498">
      <w:pPr>
        <w:spacing w:after="0" w:line="240" w:lineRule="auto"/>
        <w:jc w:val="both"/>
        <w:rPr>
          <w:rFonts w:ascii="Times New Roman" w:hAnsi="Times New Roman" w:cs="Times New Roman"/>
          <w:spacing w:val="-4"/>
          <w:sz w:val="24"/>
          <w:szCs w:val="24"/>
        </w:rPr>
      </w:pPr>
      <w:r w:rsidRPr="00E90E38">
        <w:rPr>
          <w:rFonts w:ascii="Times New Roman" w:hAnsi="Times New Roman" w:cs="Times New Roman"/>
          <w:spacing w:val="-4"/>
          <w:sz w:val="24"/>
          <w:szCs w:val="24"/>
        </w:rPr>
        <w:t xml:space="preserve">где </w:t>
      </w:r>
      <m:oMath>
        <m:r>
          <w:rPr>
            <w:rFonts w:ascii="Cambria Math" w:hAnsi="Cambria Math" w:cs="Times New Roman"/>
            <w:spacing w:val="-4"/>
            <w:sz w:val="24"/>
            <w:szCs w:val="24"/>
          </w:rPr>
          <m:t>μ</m:t>
        </m:r>
      </m:oMath>
      <w:r w:rsidRPr="00E90E38">
        <w:rPr>
          <w:rFonts w:ascii="Times New Roman" w:hAnsi="Times New Roman" w:cs="Times New Roman"/>
          <w:spacing w:val="-4"/>
          <w:sz w:val="24"/>
          <w:szCs w:val="24"/>
        </w:rPr>
        <w:t xml:space="preserve"> – константа, </w:t>
      </w:r>
      <m:oMath>
        <m:sSub>
          <m:sSubPr>
            <m:ctrlPr>
              <w:rPr>
                <w:rFonts w:ascii="Cambria Math" w:hAnsi="Times New Roman" w:cs="Times New Roman"/>
                <w:i/>
                <w:spacing w:val="-4"/>
                <w:sz w:val="24"/>
                <w:szCs w:val="24"/>
              </w:rPr>
            </m:ctrlPr>
          </m:sSubPr>
          <m:e>
            <m:r>
              <w:rPr>
                <w:rFonts w:ascii="Cambria Math" w:hAnsi="Cambria Math" w:cs="Times New Roman"/>
                <w:spacing w:val="-4"/>
                <w:sz w:val="24"/>
                <w:szCs w:val="24"/>
              </w:rPr>
              <m:t>φ</m:t>
            </m:r>
          </m:e>
          <m:sub>
            <m:r>
              <w:rPr>
                <w:rFonts w:ascii="Cambria Math" w:hAnsi="Times New Roman" w:cs="Times New Roman"/>
                <w:spacing w:val="-4"/>
                <w:sz w:val="24"/>
                <w:szCs w:val="24"/>
              </w:rPr>
              <m:t>1</m:t>
            </m:r>
          </m:sub>
        </m:sSub>
        <m:sSub>
          <m:sSubPr>
            <m:ctrlPr>
              <w:rPr>
                <w:rFonts w:ascii="Cambria Math" w:hAnsi="Times New Roman" w:cs="Times New Roman"/>
                <w:i/>
                <w:spacing w:val="-4"/>
                <w:sz w:val="24"/>
                <w:szCs w:val="24"/>
              </w:rPr>
            </m:ctrlPr>
          </m:sSubPr>
          <m:e>
            <m:r>
              <w:rPr>
                <w:rFonts w:ascii="Cambria Math" w:hAnsi="Cambria Math" w:cs="Times New Roman"/>
                <w:spacing w:val="-4"/>
                <w:sz w:val="24"/>
                <w:szCs w:val="24"/>
              </w:rPr>
              <m:t>y</m:t>
            </m:r>
          </m:e>
          <m:sub>
            <m:r>
              <w:rPr>
                <w:rFonts w:ascii="Cambria Math" w:hAnsi="Cambria Math" w:cs="Times New Roman"/>
                <w:spacing w:val="-4"/>
                <w:sz w:val="24"/>
                <w:szCs w:val="24"/>
              </w:rPr>
              <m:t>t-</m:t>
            </m:r>
            <m:r>
              <w:rPr>
                <w:rFonts w:ascii="Cambria Math" w:hAnsi="Times New Roman" w:cs="Times New Roman"/>
                <w:spacing w:val="-4"/>
                <w:sz w:val="24"/>
                <w:szCs w:val="24"/>
              </w:rPr>
              <m:t>1</m:t>
            </m:r>
          </m:sub>
        </m:sSub>
        <m:r>
          <w:rPr>
            <w:rFonts w:ascii="Cambria Math" w:hAnsi="Times New Roman" w:cs="Times New Roman"/>
            <w:spacing w:val="-4"/>
            <w:sz w:val="24"/>
            <w:szCs w:val="24"/>
          </w:rPr>
          <m:t>,</m:t>
        </m:r>
        <m:r>
          <w:rPr>
            <w:rFonts w:ascii="Cambria Math" w:hAnsi="Times New Roman" w:cs="Times New Roman"/>
            <w:spacing w:val="-4"/>
            <w:sz w:val="24"/>
            <w:szCs w:val="24"/>
          </w:rPr>
          <m:t>…</m:t>
        </m:r>
        <m:sSub>
          <m:sSubPr>
            <m:ctrlPr>
              <w:rPr>
                <w:rFonts w:ascii="Cambria Math" w:hAnsi="Times New Roman" w:cs="Times New Roman"/>
                <w:i/>
                <w:spacing w:val="-4"/>
                <w:sz w:val="24"/>
                <w:szCs w:val="24"/>
              </w:rPr>
            </m:ctrlPr>
          </m:sSubPr>
          <m:e>
            <m:r>
              <w:rPr>
                <w:rFonts w:ascii="Cambria Math" w:hAnsi="Cambria Math" w:cs="Times New Roman"/>
                <w:spacing w:val="-4"/>
                <w:sz w:val="24"/>
                <w:szCs w:val="24"/>
              </w:rPr>
              <m:t>φ</m:t>
            </m:r>
          </m:e>
          <m:sub>
            <m:r>
              <w:rPr>
                <w:rFonts w:ascii="Cambria Math" w:hAnsi="Cambria Math" w:cs="Times New Roman"/>
                <w:spacing w:val="-4"/>
                <w:sz w:val="24"/>
                <w:szCs w:val="24"/>
              </w:rPr>
              <m:t>p</m:t>
            </m:r>
          </m:sub>
        </m:sSub>
        <m:sSub>
          <m:sSubPr>
            <m:ctrlPr>
              <w:rPr>
                <w:rFonts w:ascii="Cambria Math" w:hAnsi="Times New Roman" w:cs="Times New Roman"/>
                <w:i/>
                <w:spacing w:val="-4"/>
                <w:sz w:val="24"/>
                <w:szCs w:val="24"/>
              </w:rPr>
            </m:ctrlPr>
          </m:sSubPr>
          <m:e>
            <m:r>
              <w:rPr>
                <w:rFonts w:ascii="Cambria Math" w:hAnsi="Cambria Math" w:cs="Times New Roman"/>
                <w:spacing w:val="-4"/>
                <w:sz w:val="24"/>
                <w:szCs w:val="24"/>
              </w:rPr>
              <m:t>y</m:t>
            </m:r>
          </m:e>
          <m:sub>
            <m:r>
              <w:rPr>
                <w:rFonts w:ascii="Cambria Math" w:hAnsi="Cambria Math" w:cs="Times New Roman"/>
                <w:spacing w:val="-4"/>
                <w:sz w:val="24"/>
                <w:szCs w:val="24"/>
              </w:rPr>
              <m:t>t-p</m:t>
            </m:r>
          </m:sub>
        </m:sSub>
      </m:oMath>
      <w:r w:rsidRPr="00E90E38">
        <w:rPr>
          <w:rFonts w:ascii="Times New Roman" w:hAnsi="Times New Roman" w:cs="Times New Roman"/>
          <w:spacing w:val="-4"/>
          <w:sz w:val="24"/>
          <w:szCs w:val="24"/>
        </w:rPr>
        <w:t xml:space="preserve"> – авторегрессионная компонента порядка </w:t>
      </w:r>
      <w:r w:rsidRPr="00E90E38">
        <w:rPr>
          <w:rFonts w:ascii="Times New Roman" w:hAnsi="Times New Roman" w:cs="Times New Roman"/>
          <w:i/>
          <w:iCs/>
          <w:spacing w:val="-4"/>
          <w:sz w:val="24"/>
          <w:szCs w:val="24"/>
          <w:lang w:val="en-US"/>
        </w:rPr>
        <w:t>p</w:t>
      </w:r>
      <w:r w:rsidRPr="00E90E38">
        <w:rPr>
          <w:rFonts w:ascii="Times New Roman" w:hAnsi="Times New Roman" w:cs="Times New Roman"/>
          <w:spacing w:val="-4"/>
          <w:sz w:val="24"/>
          <w:szCs w:val="24"/>
        </w:rPr>
        <w:t xml:space="preserve">; </w:t>
      </w:r>
      <m:oMath>
        <m:sSub>
          <m:sSubPr>
            <m:ctrlPr>
              <w:rPr>
                <w:rFonts w:ascii="Cambria Math" w:hAnsi="Times New Roman" w:cs="Times New Roman"/>
                <w:i/>
                <w:spacing w:val="-4"/>
                <w:sz w:val="24"/>
                <w:szCs w:val="24"/>
              </w:rPr>
            </m:ctrlPr>
          </m:sSubPr>
          <m:e>
            <m:r>
              <w:rPr>
                <w:rFonts w:ascii="Cambria Math" w:hAnsi="Cambria Math" w:cs="Times New Roman"/>
                <w:spacing w:val="-4"/>
                <w:sz w:val="24"/>
                <w:szCs w:val="24"/>
              </w:rPr>
              <m:t>θ</m:t>
            </m:r>
          </m:e>
          <m:sub>
            <m:r>
              <w:rPr>
                <w:rFonts w:ascii="Cambria Math" w:hAnsi="Times New Roman" w:cs="Times New Roman"/>
                <w:spacing w:val="-4"/>
                <w:sz w:val="24"/>
                <w:szCs w:val="24"/>
              </w:rPr>
              <m:t>1</m:t>
            </m:r>
          </m:sub>
        </m:sSub>
        <m:sSub>
          <m:sSubPr>
            <m:ctrlPr>
              <w:rPr>
                <w:rFonts w:ascii="Cambria Math" w:hAnsi="Times New Roman" w:cs="Times New Roman"/>
                <w:i/>
                <w:spacing w:val="-4"/>
                <w:sz w:val="24"/>
                <w:szCs w:val="24"/>
              </w:rPr>
            </m:ctrlPr>
          </m:sSubPr>
          <m:e>
            <m:r>
              <w:rPr>
                <w:rFonts w:ascii="Cambria Math" w:hAnsi="Cambria Math" w:cs="Times New Roman"/>
                <w:spacing w:val="-4"/>
                <w:sz w:val="24"/>
                <w:szCs w:val="24"/>
              </w:rPr>
              <m:t>ε</m:t>
            </m:r>
          </m:e>
          <m:sub>
            <m:r>
              <w:rPr>
                <w:rFonts w:ascii="Cambria Math" w:hAnsi="Cambria Math" w:cs="Times New Roman"/>
                <w:spacing w:val="-4"/>
                <w:sz w:val="24"/>
                <w:szCs w:val="24"/>
              </w:rPr>
              <m:t>t-</m:t>
            </m:r>
            <m:r>
              <w:rPr>
                <w:rFonts w:ascii="Cambria Math" w:hAnsi="Times New Roman" w:cs="Times New Roman"/>
                <w:spacing w:val="-4"/>
                <w:sz w:val="24"/>
                <w:szCs w:val="24"/>
              </w:rPr>
              <m:t>1</m:t>
            </m:r>
          </m:sub>
        </m:sSub>
        <m:r>
          <w:rPr>
            <w:rFonts w:ascii="Cambria Math" w:hAnsi="Times New Roman" w:cs="Times New Roman"/>
            <w:spacing w:val="-4"/>
            <w:sz w:val="24"/>
            <w:szCs w:val="24"/>
          </w:rPr>
          <m:t>,</m:t>
        </m:r>
        <m:r>
          <w:rPr>
            <w:rFonts w:ascii="Cambria Math" w:hAnsi="Times New Roman" w:cs="Times New Roman"/>
            <w:spacing w:val="-4"/>
            <w:sz w:val="24"/>
            <w:szCs w:val="24"/>
          </w:rPr>
          <m:t>…</m:t>
        </m:r>
        <m:r>
          <w:rPr>
            <w:rFonts w:ascii="Cambria Math" w:hAnsi="Times New Roman" w:cs="Times New Roman"/>
            <w:spacing w:val="-4"/>
            <w:sz w:val="24"/>
            <w:szCs w:val="24"/>
          </w:rPr>
          <m:t>,</m:t>
        </m:r>
        <m:sSub>
          <m:sSubPr>
            <m:ctrlPr>
              <w:rPr>
                <w:rFonts w:ascii="Cambria Math" w:hAnsi="Times New Roman" w:cs="Times New Roman"/>
                <w:i/>
                <w:spacing w:val="-4"/>
                <w:sz w:val="24"/>
                <w:szCs w:val="24"/>
              </w:rPr>
            </m:ctrlPr>
          </m:sSubPr>
          <m:e>
            <m:r>
              <w:rPr>
                <w:rFonts w:ascii="Cambria Math" w:hAnsi="Cambria Math" w:cs="Times New Roman"/>
                <w:spacing w:val="-4"/>
                <w:sz w:val="24"/>
                <w:szCs w:val="24"/>
              </w:rPr>
              <m:t>θ</m:t>
            </m:r>
          </m:e>
          <m:sub>
            <m:r>
              <w:rPr>
                <w:rFonts w:ascii="Cambria Math" w:hAnsi="Cambria Math" w:cs="Times New Roman"/>
                <w:spacing w:val="-4"/>
                <w:sz w:val="24"/>
                <w:szCs w:val="24"/>
              </w:rPr>
              <m:t>q</m:t>
            </m:r>
          </m:sub>
        </m:sSub>
        <m:sSub>
          <m:sSubPr>
            <m:ctrlPr>
              <w:rPr>
                <w:rFonts w:ascii="Cambria Math" w:hAnsi="Times New Roman" w:cs="Times New Roman"/>
                <w:i/>
                <w:spacing w:val="-4"/>
                <w:sz w:val="24"/>
                <w:szCs w:val="24"/>
              </w:rPr>
            </m:ctrlPr>
          </m:sSubPr>
          <m:e>
            <m:r>
              <w:rPr>
                <w:rFonts w:ascii="Cambria Math" w:hAnsi="Cambria Math" w:cs="Times New Roman"/>
                <w:spacing w:val="-4"/>
                <w:sz w:val="24"/>
                <w:szCs w:val="24"/>
              </w:rPr>
              <m:t>ε</m:t>
            </m:r>
          </m:e>
          <m:sub>
            <m:r>
              <w:rPr>
                <w:rFonts w:ascii="Cambria Math" w:hAnsi="Cambria Math" w:cs="Times New Roman"/>
                <w:spacing w:val="-4"/>
                <w:sz w:val="24"/>
                <w:szCs w:val="24"/>
              </w:rPr>
              <m:t>t-q</m:t>
            </m:r>
          </m:sub>
        </m:sSub>
      </m:oMath>
      <w:r w:rsidRPr="00E90E38">
        <w:rPr>
          <w:rFonts w:ascii="Times New Roman" w:hAnsi="Times New Roman" w:cs="Times New Roman"/>
          <w:spacing w:val="-4"/>
          <w:sz w:val="24"/>
          <w:szCs w:val="24"/>
        </w:rPr>
        <w:t xml:space="preserve"> – компонента скользящего среднего порядка </w:t>
      </w:r>
      <w:r w:rsidRPr="00E90E38">
        <w:rPr>
          <w:rFonts w:ascii="Times New Roman" w:hAnsi="Times New Roman" w:cs="Times New Roman"/>
          <w:i/>
          <w:iCs/>
          <w:spacing w:val="-4"/>
          <w:sz w:val="24"/>
          <w:szCs w:val="24"/>
          <w:lang w:val="en-US"/>
        </w:rPr>
        <w:t>q</w:t>
      </w:r>
      <w:r w:rsidRPr="00E90E38">
        <w:rPr>
          <w:rFonts w:ascii="Times New Roman" w:hAnsi="Times New Roman" w:cs="Times New Roman"/>
          <w:spacing w:val="-4"/>
          <w:sz w:val="24"/>
          <w:szCs w:val="24"/>
        </w:rPr>
        <w:t>;</w:t>
      </w:r>
    </w:p>
    <w:p w14:paraId="3AEC36BF" w14:textId="77777777" w:rsidR="009619C7" w:rsidRPr="009619C7" w:rsidRDefault="005706AE" w:rsidP="00D25498">
      <w:pPr>
        <w:spacing w:after="0" w:line="240" w:lineRule="auto"/>
        <w:ind w:firstLine="426"/>
        <w:jc w:val="both"/>
        <w:rPr>
          <w:rFonts w:ascii="Times New Roman" w:hAnsi="Times New Roman" w:cs="Times New Roman"/>
          <w:sz w:val="24"/>
          <w:szCs w:val="24"/>
        </w:rPr>
      </w:pPr>
      <w:r w:rsidRPr="005706AE">
        <w:rPr>
          <w:rFonts w:ascii="Times New Roman" w:hAnsi="Times New Roman" w:cs="Times New Roman"/>
          <w:sz w:val="24"/>
          <w:szCs w:val="24"/>
        </w:rPr>
        <w:t xml:space="preserve">4) </w:t>
      </w:r>
      <w:r w:rsidR="009619C7" w:rsidRPr="009619C7">
        <w:rPr>
          <w:rFonts w:ascii="Times New Roman" w:hAnsi="Times New Roman" w:cs="Times New Roman"/>
          <w:sz w:val="24"/>
          <w:szCs w:val="24"/>
        </w:rPr>
        <w:t>отменяем разность из пункта 2, чтобы получить прогноз:</w:t>
      </w:r>
    </w:p>
    <w:p w14:paraId="12FD01B9" w14:textId="77777777" w:rsidR="009619C7" w:rsidRPr="009619C7" w:rsidRDefault="009619C7" w:rsidP="00D25498">
      <w:pPr>
        <w:pStyle w:val="ab"/>
        <w:spacing w:after="0" w:line="240" w:lineRule="auto"/>
        <w:ind w:left="785" w:hanging="76"/>
        <w:jc w:val="both"/>
        <w:rPr>
          <w:rFonts w:ascii="Times New Roman" w:eastAsia="Times New Roman" w:hAnsi="Times New Roman" w:cs="Times New Roman"/>
          <w:i/>
          <w:color w:val="000000"/>
          <w:sz w:val="24"/>
          <w:szCs w:val="24"/>
          <w:vertAlign w:val="subscript"/>
          <w:lang w:eastAsia="ru-RU"/>
        </w:rPr>
      </w:pPr>
      <w:r w:rsidRPr="009619C7">
        <w:rPr>
          <w:rFonts w:ascii="Times New Roman" w:hAnsi="Times New Roman" w:cs="Times New Roman"/>
          <w:sz w:val="24"/>
          <w:szCs w:val="24"/>
        </w:rPr>
        <w:t>если</w:t>
      </w:r>
      <w:r w:rsidR="005706AE" w:rsidRPr="005706AE">
        <w:rPr>
          <w:rFonts w:ascii="Times New Roman" w:hAnsi="Times New Roman" w:cs="Times New Roman"/>
          <w:sz w:val="24"/>
          <w:szCs w:val="24"/>
        </w:rPr>
        <w:t xml:space="preserve"> </w:t>
      </w:r>
      <m:oMath>
        <m:r>
          <w:rPr>
            <w:rFonts w:ascii="Cambria Math" w:eastAsia="Times New Roman" w:hAnsi="Cambria Math" w:cs="Times New Roman"/>
            <w:color w:val="000000"/>
            <w:sz w:val="24"/>
            <w:szCs w:val="24"/>
            <w:lang w:val="en-US" w:eastAsia="ru-RU"/>
          </w:rPr>
          <m:t>d</m:t>
        </m:r>
        <m:r>
          <w:rPr>
            <w:rFonts w:ascii="Cambria Math" w:eastAsia="Times New Roman" w:hAnsi="Times New Roman" w:cs="Times New Roman"/>
            <w:color w:val="000000"/>
            <w:sz w:val="24"/>
            <w:szCs w:val="24"/>
            <w:lang w:eastAsia="ru-RU"/>
          </w:rPr>
          <m:t>=1:</m:t>
        </m:r>
        <m:r>
          <w:rPr>
            <w:rFonts w:ascii="Cambria Math" w:eastAsia="Times New Roman" w:hAnsi="Times New Roman" w:cs="Times New Roman"/>
            <w:color w:val="000000"/>
            <w:sz w:val="24"/>
            <w:szCs w:val="24"/>
            <w:lang w:val="en-US" w:eastAsia="ru-RU"/>
          </w:rPr>
          <m:t> </m:t>
        </m:r>
        <m:sSub>
          <m:sSubPr>
            <m:ctrlPr>
              <w:rPr>
                <w:rFonts w:ascii="Cambria Math" w:eastAsia="Times New Roman" w:hAnsi="Times New Roman" w:cs="Times New Roman"/>
                <w:i/>
                <w:color w:val="000000"/>
                <w:sz w:val="24"/>
                <w:szCs w:val="24"/>
                <w:lang w:val="en-US" w:eastAsia="ru-RU"/>
              </w:rPr>
            </m:ctrlPr>
          </m:sSubPr>
          <m:e>
            <m:r>
              <w:rPr>
                <w:rFonts w:ascii="Cambria Math" w:eastAsia="Times New Roman" w:hAnsi="Cambria Math" w:cs="Times New Roman"/>
                <w:color w:val="000000"/>
                <w:sz w:val="24"/>
                <w:szCs w:val="24"/>
                <w:lang w:val="en-US" w:eastAsia="ru-RU"/>
              </w:rPr>
              <m:t>Y</m:t>
            </m:r>
          </m:e>
          <m:sub>
            <m:r>
              <w:rPr>
                <w:rFonts w:ascii="Cambria Math" w:eastAsia="Times New Roman" w:hAnsi="Cambria Math" w:cs="Times New Roman"/>
                <w:color w:val="000000"/>
                <w:sz w:val="24"/>
                <w:szCs w:val="24"/>
                <w:lang w:val="en-US" w:eastAsia="ru-RU"/>
              </w:rPr>
              <m:t>t</m:t>
            </m:r>
          </m:sub>
        </m:sSub>
        <m:r>
          <w:rPr>
            <w:rFonts w:ascii="Cambria Math" w:eastAsia="Times New Roman" w:hAnsi="Times New Roman" w:cs="Times New Roman"/>
            <w:color w:val="000000"/>
            <w:sz w:val="24"/>
            <w:szCs w:val="24"/>
            <w:lang w:val="en-US" w:eastAsia="ru-RU"/>
          </w:rPr>
          <m:t>  </m:t>
        </m:r>
        <m:r>
          <w:rPr>
            <w:rFonts w:ascii="Cambria Math" w:eastAsia="Times New Roman" w:hAnsi="Times New Roman" w:cs="Times New Roman"/>
            <w:color w:val="000000"/>
            <w:sz w:val="24"/>
            <w:szCs w:val="24"/>
            <w:lang w:eastAsia="ru-RU"/>
          </w:rPr>
          <m:t>=</m:t>
        </m:r>
        <m:r>
          <w:rPr>
            <w:rFonts w:ascii="Cambria Math" w:eastAsia="Times New Roman" w:hAnsi="Times New Roman" w:cs="Times New Roman"/>
            <w:color w:val="000000"/>
            <w:sz w:val="24"/>
            <w:szCs w:val="24"/>
            <w:lang w:val="en-US" w:eastAsia="ru-RU"/>
          </w:rPr>
          <m:t>  </m:t>
        </m:r>
        <m:sSub>
          <m:sSubPr>
            <m:ctrlPr>
              <w:rPr>
                <w:rFonts w:ascii="Cambria Math" w:eastAsia="Times New Roman" w:hAnsi="Times New Roman" w:cs="Times New Roman"/>
                <w:i/>
                <w:color w:val="000000"/>
                <w:sz w:val="24"/>
                <w:szCs w:val="24"/>
                <w:lang w:val="en-US" w:eastAsia="ru-RU"/>
              </w:rPr>
            </m:ctrlPr>
          </m:sSubPr>
          <m:e>
            <m:r>
              <w:rPr>
                <w:rFonts w:ascii="Cambria Math" w:eastAsia="Times New Roman" w:hAnsi="Cambria Math" w:cs="Times New Roman"/>
                <w:color w:val="000000"/>
                <w:sz w:val="24"/>
                <w:szCs w:val="24"/>
                <w:lang w:val="en-US" w:eastAsia="ru-RU"/>
              </w:rPr>
              <m:t>y</m:t>
            </m:r>
          </m:e>
          <m:sub>
            <m:r>
              <w:rPr>
                <w:rFonts w:ascii="Cambria Math" w:eastAsia="Times New Roman" w:hAnsi="Cambria Math" w:cs="Times New Roman"/>
                <w:color w:val="000000"/>
                <w:sz w:val="24"/>
                <w:szCs w:val="24"/>
                <w:vertAlign w:val="subscript"/>
                <w:lang w:val="en-US" w:eastAsia="ru-RU"/>
              </w:rPr>
              <m:t>t</m:t>
            </m:r>
          </m:sub>
        </m:sSub>
        <m:r>
          <w:rPr>
            <w:rFonts w:ascii="Cambria Math" w:eastAsia="Times New Roman" w:hAnsi="Times New Roman" w:cs="Times New Roman"/>
            <w:color w:val="000000"/>
            <w:sz w:val="24"/>
            <w:szCs w:val="24"/>
            <w:lang w:val="en-US" w:eastAsia="ru-RU"/>
          </w:rPr>
          <m:t> </m:t>
        </m:r>
        <m:r>
          <w:rPr>
            <w:rFonts w:ascii="Cambria Math" w:eastAsia="Times New Roman" w:hAnsi="Times New Roman" w:cs="Times New Roman"/>
            <w:color w:val="000000"/>
            <w:sz w:val="24"/>
            <w:szCs w:val="24"/>
            <w:lang w:eastAsia="ru-RU"/>
          </w:rPr>
          <m:t>+</m:t>
        </m:r>
        <m:r>
          <w:rPr>
            <w:rFonts w:ascii="Cambria Math" w:eastAsia="Times New Roman" w:hAnsi="Times New Roman" w:cs="Times New Roman"/>
            <w:color w:val="000000"/>
            <w:sz w:val="24"/>
            <w:szCs w:val="24"/>
            <w:lang w:val="en-US" w:eastAsia="ru-RU"/>
          </w:rPr>
          <m:t> </m:t>
        </m:r>
        <m:sSub>
          <m:sSubPr>
            <m:ctrlPr>
              <w:rPr>
                <w:rFonts w:ascii="Cambria Math" w:eastAsia="Times New Roman" w:hAnsi="Times New Roman" w:cs="Times New Roman"/>
                <w:i/>
                <w:color w:val="000000"/>
                <w:sz w:val="24"/>
                <w:szCs w:val="24"/>
                <w:lang w:val="en-US" w:eastAsia="ru-RU"/>
              </w:rPr>
            </m:ctrlPr>
          </m:sSubPr>
          <m:e>
            <m:r>
              <w:rPr>
                <w:rFonts w:ascii="Cambria Math" w:eastAsia="Times New Roman" w:hAnsi="Cambria Math" w:cs="Times New Roman"/>
                <w:color w:val="000000"/>
                <w:sz w:val="24"/>
                <w:szCs w:val="24"/>
                <w:lang w:val="en-US" w:eastAsia="ru-RU"/>
              </w:rPr>
              <m:t>Y</m:t>
            </m:r>
          </m:e>
          <m:sub>
            <m:r>
              <w:rPr>
                <w:rFonts w:ascii="Cambria Math" w:eastAsia="Times New Roman" w:hAnsi="Cambria Math" w:cs="Times New Roman"/>
                <w:color w:val="000000"/>
                <w:sz w:val="24"/>
                <w:szCs w:val="24"/>
                <w:vertAlign w:val="subscript"/>
                <w:lang w:val="en-US" w:eastAsia="ru-RU"/>
              </w:rPr>
              <m:t>t</m:t>
            </m:r>
            <m:r>
              <w:rPr>
                <w:rFonts w:ascii="Cambria Math" w:eastAsia="Times New Roman" w:hAnsi="Times New Roman" w:cs="Times New Roman"/>
                <w:color w:val="000000"/>
                <w:sz w:val="24"/>
                <w:szCs w:val="24"/>
                <w:vertAlign w:val="subscript"/>
                <w:lang w:eastAsia="ru-RU"/>
              </w:rPr>
              <m:t>-</m:t>
            </m:r>
            <m:r>
              <w:rPr>
                <w:rFonts w:ascii="Cambria Math" w:eastAsia="Times New Roman" w:hAnsi="Times New Roman" w:cs="Times New Roman"/>
                <w:color w:val="000000"/>
                <w:sz w:val="24"/>
                <w:szCs w:val="24"/>
                <w:vertAlign w:val="subscript"/>
                <w:lang w:eastAsia="ru-RU"/>
              </w:rPr>
              <m:t>1</m:t>
            </m:r>
          </m:sub>
        </m:sSub>
        <m:r>
          <w:rPr>
            <w:rFonts w:ascii="Cambria Math" w:eastAsia="Times New Roman" w:hAnsi="Times New Roman" w:cs="Times New Roman"/>
            <w:color w:val="000000"/>
            <w:sz w:val="24"/>
            <w:szCs w:val="24"/>
            <w:vertAlign w:val="subscript"/>
            <w:lang w:eastAsia="ru-RU"/>
          </w:rPr>
          <m:t xml:space="preserve"> </m:t>
        </m:r>
      </m:oMath>
    </w:p>
    <w:p w14:paraId="0F37E2DD" w14:textId="77777777" w:rsidR="009619C7" w:rsidRPr="009619C7" w:rsidRDefault="009619C7" w:rsidP="00D25498">
      <w:pPr>
        <w:pStyle w:val="ab"/>
        <w:tabs>
          <w:tab w:val="left" w:pos="1418"/>
        </w:tabs>
        <w:spacing w:after="0" w:line="240" w:lineRule="auto"/>
        <w:ind w:left="785" w:hanging="76"/>
        <w:jc w:val="both"/>
        <w:rPr>
          <w:rFonts w:ascii="Times New Roman" w:eastAsiaTheme="minorEastAsia" w:hAnsi="Times New Roman" w:cs="Times New Roman"/>
          <w:color w:val="000000"/>
          <w:sz w:val="24"/>
          <w:szCs w:val="24"/>
          <w:lang w:eastAsia="ru-RU"/>
        </w:rPr>
      </w:pPr>
      <w:r w:rsidRPr="009619C7">
        <w:rPr>
          <w:rFonts w:ascii="Times New Roman" w:hAnsi="Times New Roman" w:cs="Times New Roman"/>
          <w:sz w:val="24"/>
          <w:szCs w:val="24"/>
        </w:rPr>
        <w:t>если</w:t>
      </w:r>
      <w:r w:rsidR="005706AE" w:rsidRPr="005706AE">
        <w:rPr>
          <w:rFonts w:ascii="Times New Roman" w:hAnsi="Times New Roman" w:cs="Times New Roman"/>
          <w:sz w:val="24"/>
          <w:szCs w:val="24"/>
        </w:rPr>
        <w:t xml:space="preserve"> </w:t>
      </w:r>
      <m:oMath>
        <m:r>
          <w:rPr>
            <w:rFonts w:ascii="Cambria Math" w:eastAsia="Times New Roman" w:hAnsi="Cambria Math" w:cs="Times New Roman"/>
            <w:color w:val="000000"/>
            <w:sz w:val="24"/>
            <w:szCs w:val="24"/>
            <w:lang w:val="en-US" w:eastAsia="ru-RU"/>
          </w:rPr>
          <m:t>d</m:t>
        </m:r>
        <m:r>
          <w:rPr>
            <w:rFonts w:ascii="Cambria Math" w:eastAsia="Times New Roman" w:hAnsi="Times New Roman" w:cs="Times New Roman"/>
            <w:color w:val="000000"/>
            <w:sz w:val="24"/>
            <w:szCs w:val="24"/>
            <w:lang w:eastAsia="ru-RU"/>
          </w:rPr>
          <m:t>=2:</m:t>
        </m:r>
        <m:r>
          <w:rPr>
            <w:rFonts w:ascii="Cambria Math" w:eastAsia="Times New Roman" w:hAnsi="Times New Roman" w:cs="Times New Roman"/>
            <w:color w:val="000000"/>
            <w:sz w:val="24"/>
            <w:szCs w:val="24"/>
            <w:lang w:val="en-US" w:eastAsia="ru-RU"/>
          </w:rPr>
          <m:t> </m:t>
        </m:r>
        <m:sSub>
          <m:sSubPr>
            <m:ctrlPr>
              <w:rPr>
                <w:rFonts w:ascii="Cambria Math" w:eastAsia="Times New Roman" w:hAnsi="Times New Roman" w:cs="Times New Roman"/>
                <w:i/>
                <w:color w:val="000000"/>
                <w:sz w:val="24"/>
                <w:szCs w:val="24"/>
                <w:lang w:val="en-US" w:eastAsia="ru-RU"/>
              </w:rPr>
            </m:ctrlPr>
          </m:sSubPr>
          <m:e>
            <m:r>
              <w:rPr>
                <w:rFonts w:ascii="Cambria Math" w:eastAsia="Times New Roman" w:hAnsi="Cambria Math" w:cs="Times New Roman"/>
                <w:color w:val="000000"/>
                <w:sz w:val="24"/>
                <w:szCs w:val="24"/>
                <w:lang w:val="en-US" w:eastAsia="ru-RU"/>
              </w:rPr>
              <m:t>Y</m:t>
            </m:r>
          </m:e>
          <m:sub>
            <m:r>
              <w:rPr>
                <w:rFonts w:ascii="Cambria Math" w:eastAsia="Times New Roman" w:hAnsi="Cambria Math" w:cs="Times New Roman"/>
                <w:color w:val="000000"/>
                <w:sz w:val="24"/>
                <w:szCs w:val="24"/>
                <w:vertAlign w:val="subscript"/>
                <w:lang w:val="en-US" w:eastAsia="ru-RU"/>
              </w:rPr>
              <m:t>t</m:t>
            </m:r>
          </m:sub>
        </m:sSub>
        <m:r>
          <w:rPr>
            <w:rFonts w:ascii="Cambria Math" w:eastAsia="Times New Roman" w:hAnsi="Times New Roman" w:cs="Times New Roman"/>
            <w:color w:val="000000"/>
            <w:sz w:val="24"/>
            <w:szCs w:val="24"/>
            <w:lang w:eastAsia="ru-RU"/>
          </w:rPr>
          <m:t>=</m:t>
        </m:r>
        <m:sSub>
          <m:sSubPr>
            <m:ctrlPr>
              <w:rPr>
                <w:rFonts w:ascii="Cambria Math" w:eastAsia="Times New Roman" w:hAnsi="Times New Roman" w:cs="Times New Roman"/>
                <w:i/>
                <w:color w:val="000000"/>
                <w:sz w:val="24"/>
                <w:szCs w:val="24"/>
                <w:lang w:val="en-US" w:eastAsia="ru-RU"/>
              </w:rPr>
            </m:ctrlPr>
          </m:sSubPr>
          <m:e>
            <m:r>
              <w:rPr>
                <w:rFonts w:ascii="Cambria Math" w:eastAsia="Times New Roman" w:hAnsi="Cambria Math" w:cs="Times New Roman"/>
                <w:color w:val="000000"/>
                <w:sz w:val="24"/>
                <w:szCs w:val="24"/>
                <w:lang w:val="en-US" w:eastAsia="ru-RU"/>
              </w:rPr>
              <m:t>y</m:t>
            </m:r>
          </m:e>
          <m:sub>
            <m:r>
              <w:rPr>
                <w:rFonts w:ascii="Cambria Math" w:eastAsia="Times New Roman" w:hAnsi="Cambria Math" w:cs="Times New Roman"/>
                <w:color w:val="000000"/>
                <w:sz w:val="24"/>
                <w:szCs w:val="24"/>
                <w:vertAlign w:val="subscript"/>
                <w:lang w:val="en-US" w:eastAsia="ru-RU"/>
              </w:rPr>
              <m:t>t</m:t>
            </m:r>
          </m:sub>
        </m:sSub>
        <m:r>
          <w:rPr>
            <w:rFonts w:ascii="Cambria Math" w:eastAsia="Times New Roman" w:hAnsi="Times New Roman" w:cs="Times New Roman"/>
            <w:color w:val="000000"/>
            <w:sz w:val="24"/>
            <w:szCs w:val="24"/>
            <w:lang w:eastAsia="ru-RU"/>
          </w:rPr>
          <m:t>+ 2</m:t>
        </m:r>
        <m:sSub>
          <m:sSubPr>
            <m:ctrlPr>
              <w:rPr>
                <w:rFonts w:ascii="Cambria Math" w:eastAsia="Times New Roman" w:hAnsi="Times New Roman" w:cs="Times New Roman"/>
                <w:i/>
                <w:color w:val="000000"/>
                <w:sz w:val="24"/>
                <w:szCs w:val="24"/>
                <w:lang w:val="en-US" w:eastAsia="ru-RU"/>
              </w:rPr>
            </m:ctrlPr>
          </m:sSubPr>
          <m:e>
            <m:r>
              <w:rPr>
                <w:rFonts w:ascii="Cambria Math" w:eastAsia="Times New Roman" w:hAnsi="Cambria Math" w:cs="Times New Roman"/>
                <w:color w:val="000000"/>
                <w:sz w:val="24"/>
                <w:szCs w:val="24"/>
                <w:lang w:val="en-US" w:eastAsia="ru-RU"/>
              </w:rPr>
              <m:t>Y</m:t>
            </m:r>
          </m:e>
          <m:sub>
            <m:r>
              <w:rPr>
                <w:rFonts w:ascii="Cambria Math" w:eastAsia="Times New Roman" w:hAnsi="Cambria Math" w:cs="Times New Roman"/>
                <w:color w:val="000000"/>
                <w:sz w:val="24"/>
                <w:szCs w:val="24"/>
                <w:vertAlign w:val="subscript"/>
                <w:lang w:val="en-US" w:eastAsia="ru-RU"/>
              </w:rPr>
              <m:t>t</m:t>
            </m:r>
            <m:r>
              <w:rPr>
                <w:rFonts w:ascii="Cambria Math" w:eastAsia="Times New Roman" w:hAnsi="Times New Roman" w:cs="Times New Roman"/>
                <w:color w:val="000000"/>
                <w:sz w:val="24"/>
                <w:szCs w:val="24"/>
                <w:vertAlign w:val="subscript"/>
                <w:lang w:eastAsia="ru-RU"/>
              </w:rPr>
              <m:t>-</m:t>
            </m:r>
            <m:r>
              <w:rPr>
                <w:rFonts w:ascii="Cambria Math" w:eastAsia="Times New Roman" w:hAnsi="Times New Roman" w:cs="Times New Roman"/>
                <w:color w:val="000000"/>
                <w:sz w:val="24"/>
                <w:szCs w:val="24"/>
                <w:vertAlign w:val="subscript"/>
                <w:lang w:eastAsia="ru-RU"/>
              </w:rPr>
              <m:t>1</m:t>
            </m:r>
          </m:sub>
        </m:sSub>
        <m:r>
          <w:rPr>
            <w:rFonts w:ascii="Cambria Math" w:eastAsia="Times New Roman" w:hAnsi="Times New Roman" w:cs="Times New Roman"/>
            <w:color w:val="000000"/>
            <w:sz w:val="24"/>
            <w:szCs w:val="24"/>
            <w:lang w:val="en-US" w:eastAsia="ru-RU"/>
          </w:rPr>
          <m:t> </m:t>
        </m:r>
        <m:r>
          <w:rPr>
            <w:rFonts w:ascii="Cambria Math" w:eastAsia="Times New Roman" w:hAnsi="Times New Roman" w:cs="Times New Roman"/>
            <w:color w:val="000000"/>
            <w:sz w:val="24"/>
            <w:szCs w:val="24"/>
            <w:lang w:eastAsia="ru-RU"/>
          </w:rPr>
          <m:t>-</m:t>
        </m:r>
        <m:sSub>
          <m:sSubPr>
            <m:ctrlPr>
              <w:rPr>
                <w:rFonts w:ascii="Cambria Math" w:eastAsia="Times New Roman" w:hAnsi="Times New Roman" w:cs="Times New Roman"/>
                <w:i/>
                <w:color w:val="000000"/>
                <w:sz w:val="24"/>
                <w:szCs w:val="24"/>
                <w:lang w:val="en-US" w:eastAsia="ru-RU"/>
              </w:rPr>
            </m:ctrlPr>
          </m:sSubPr>
          <m:e>
            <m:r>
              <w:rPr>
                <w:rFonts w:ascii="Cambria Math" w:eastAsia="Times New Roman" w:hAnsi="Cambria Math" w:cs="Times New Roman"/>
                <w:color w:val="000000"/>
                <w:sz w:val="24"/>
                <w:szCs w:val="24"/>
                <w:lang w:val="en-US" w:eastAsia="ru-RU"/>
              </w:rPr>
              <m:t>Y</m:t>
            </m:r>
          </m:e>
          <m:sub>
            <m:r>
              <w:rPr>
                <w:rFonts w:ascii="Cambria Math" w:eastAsia="Times New Roman" w:hAnsi="Cambria Math" w:cs="Times New Roman"/>
                <w:color w:val="000000"/>
                <w:sz w:val="24"/>
                <w:szCs w:val="24"/>
                <w:vertAlign w:val="subscript"/>
                <w:lang w:val="en-US" w:eastAsia="ru-RU"/>
              </w:rPr>
              <m:t>t</m:t>
            </m:r>
            <m:r>
              <w:rPr>
                <w:rFonts w:ascii="Cambria Math" w:eastAsia="Times New Roman" w:hAnsi="Times New Roman" w:cs="Times New Roman"/>
                <w:color w:val="000000"/>
                <w:sz w:val="24"/>
                <w:szCs w:val="24"/>
                <w:vertAlign w:val="subscript"/>
                <w:lang w:eastAsia="ru-RU"/>
              </w:rPr>
              <m:t>-</m:t>
            </m:r>
            <m:r>
              <w:rPr>
                <w:rFonts w:ascii="Cambria Math" w:eastAsia="Times New Roman" w:hAnsi="Times New Roman" w:cs="Times New Roman"/>
                <w:color w:val="000000"/>
                <w:sz w:val="24"/>
                <w:szCs w:val="24"/>
                <w:vertAlign w:val="subscript"/>
                <w:lang w:eastAsia="ru-RU"/>
              </w:rPr>
              <m:t>2</m:t>
            </m:r>
          </m:sub>
        </m:sSub>
      </m:oMath>
      <w:r w:rsidRPr="009619C7">
        <w:rPr>
          <w:rFonts w:ascii="Times New Roman" w:eastAsiaTheme="minorEastAsia" w:hAnsi="Times New Roman" w:cs="Times New Roman"/>
          <w:color w:val="000000"/>
          <w:sz w:val="24"/>
          <w:szCs w:val="24"/>
          <w:lang w:eastAsia="ru-RU"/>
        </w:rPr>
        <w:t>.</w:t>
      </w:r>
    </w:p>
    <w:p w14:paraId="6E06E4CA" w14:textId="77777777" w:rsidR="009619C7" w:rsidRPr="009619C7" w:rsidRDefault="009619C7" w:rsidP="00D25498">
      <w:pPr>
        <w:spacing w:line="240" w:lineRule="auto"/>
        <w:ind w:firstLine="425"/>
        <w:jc w:val="both"/>
        <w:rPr>
          <w:rFonts w:ascii="Times New Roman" w:hAnsi="Times New Roman" w:cs="Times New Roman"/>
          <w:sz w:val="24"/>
          <w:szCs w:val="24"/>
        </w:rPr>
      </w:pPr>
      <w:r w:rsidRPr="009619C7">
        <w:rPr>
          <w:rFonts w:ascii="Times New Roman" w:hAnsi="Times New Roman" w:cs="Times New Roman"/>
          <w:sz w:val="24"/>
          <w:szCs w:val="24"/>
        </w:rPr>
        <w:t xml:space="preserve">По умолчанию алгоритм временных рядов </w:t>
      </w:r>
      <w:r w:rsidRPr="009619C7">
        <w:rPr>
          <w:rFonts w:ascii="Times New Roman" w:hAnsi="Times New Roman" w:cs="Times New Roman"/>
          <w:sz w:val="24"/>
          <w:szCs w:val="24"/>
          <w:lang w:val="en-US"/>
        </w:rPr>
        <w:t>Microsoft</w:t>
      </w:r>
      <w:r w:rsidRPr="009619C7">
        <w:rPr>
          <w:rFonts w:ascii="Times New Roman" w:hAnsi="Times New Roman" w:cs="Times New Roman"/>
          <w:sz w:val="24"/>
          <w:szCs w:val="24"/>
        </w:rPr>
        <w:t xml:space="preserve"> </w:t>
      </w:r>
      <w:r w:rsidRPr="009619C7">
        <w:rPr>
          <w:rFonts w:ascii="Times New Roman" w:hAnsi="Times New Roman" w:cs="Times New Roman"/>
          <w:sz w:val="24"/>
          <w:szCs w:val="24"/>
          <w:lang w:val="en-US"/>
        </w:rPr>
        <w:t>Time</w:t>
      </w:r>
      <w:r w:rsidRPr="009619C7">
        <w:rPr>
          <w:rFonts w:ascii="Times New Roman" w:hAnsi="Times New Roman" w:cs="Times New Roman"/>
          <w:sz w:val="24"/>
          <w:szCs w:val="24"/>
        </w:rPr>
        <w:t xml:space="preserve"> </w:t>
      </w:r>
      <w:r w:rsidRPr="009619C7">
        <w:rPr>
          <w:rFonts w:ascii="Times New Roman" w:hAnsi="Times New Roman" w:cs="Times New Roman"/>
          <w:sz w:val="24"/>
          <w:szCs w:val="24"/>
          <w:lang w:val="en-US"/>
        </w:rPr>
        <w:t>Series</w:t>
      </w:r>
      <w:r w:rsidRPr="009619C7">
        <w:rPr>
          <w:rFonts w:ascii="Times New Roman" w:hAnsi="Times New Roman" w:cs="Times New Roman"/>
          <w:sz w:val="24"/>
          <w:szCs w:val="24"/>
        </w:rPr>
        <w:t xml:space="preserve"> использует оба алгоритма и объединяет результаты</w:t>
      </w:r>
      <w:r w:rsidR="002032CD">
        <w:rPr>
          <w:rFonts w:ascii="Times New Roman" w:hAnsi="Times New Roman" w:cs="Times New Roman"/>
          <w:sz w:val="24"/>
          <w:szCs w:val="24"/>
        </w:rPr>
        <w:t xml:space="preserve"> (</w:t>
      </w:r>
      <w:r w:rsidR="002032CD">
        <w:rPr>
          <w:rFonts w:ascii="Times New Roman" w:hAnsi="Times New Roman" w:cs="Times New Roman"/>
          <w:sz w:val="24"/>
          <w:szCs w:val="24"/>
          <w:lang w:val="en-US"/>
        </w:rPr>
        <w:t>MIXED</w:t>
      </w:r>
      <w:r w:rsidR="002032CD" w:rsidRPr="002032CD">
        <w:rPr>
          <w:rFonts w:ascii="Times New Roman" w:hAnsi="Times New Roman" w:cs="Times New Roman"/>
          <w:sz w:val="24"/>
          <w:szCs w:val="24"/>
        </w:rPr>
        <w:t>)</w:t>
      </w:r>
      <w:r w:rsidR="00E90E38">
        <w:rPr>
          <w:rFonts w:ascii="Times New Roman" w:hAnsi="Times New Roman" w:cs="Times New Roman"/>
          <w:sz w:val="24"/>
          <w:szCs w:val="24"/>
        </w:rPr>
        <w:t xml:space="preserve">, что </w:t>
      </w:r>
      <w:r w:rsidRPr="009619C7">
        <w:rPr>
          <w:rFonts w:ascii="Times New Roman" w:hAnsi="Times New Roman" w:cs="Times New Roman"/>
          <w:sz w:val="24"/>
          <w:szCs w:val="24"/>
          <w:lang w:eastAsia="ru-RU"/>
        </w:rPr>
        <w:t xml:space="preserve">дает </w:t>
      </w:r>
      <w:r w:rsidRPr="009619C7">
        <w:rPr>
          <w:rFonts w:ascii="Times New Roman" w:hAnsi="Times New Roman" w:cs="Times New Roman"/>
          <w:sz w:val="24"/>
          <w:szCs w:val="24"/>
          <w:lang w:eastAsia="ru-RU"/>
        </w:rPr>
        <w:lastRenderedPageBreak/>
        <w:t>возможность управлять сочетанием алгоритмов, перенося акцент во временных рядах на краткосрочный или долгосрочный прогноз.</w:t>
      </w:r>
    </w:p>
    <w:p w14:paraId="1984158B" w14:textId="77777777" w:rsidR="002032CD" w:rsidRPr="008C04A2" w:rsidRDefault="00A8327F" w:rsidP="00D25498">
      <w:pPr>
        <w:spacing w:line="240" w:lineRule="auto"/>
        <w:ind w:firstLine="425"/>
        <w:jc w:val="both"/>
        <w:rPr>
          <w:rFonts w:ascii="Times New Roman" w:hAnsi="Times New Roman" w:cs="Times New Roman"/>
          <w:spacing w:val="-2"/>
          <w:sz w:val="24"/>
          <w:szCs w:val="24"/>
        </w:rPr>
      </w:pPr>
      <w:r w:rsidRPr="008C04A2">
        <w:rPr>
          <w:rFonts w:ascii="Times New Roman" w:hAnsi="Times New Roman" w:cs="Times New Roman"/>
          <w:b/>
          <w:spacing w:val="-2"/>
          <w:sz w:val="24"/>
          <w:szCs w:val="24"/>
        </w:rPr>
        <w:t>Прогноз показателей и р</w:t>
      </w:r>
      <w:r w:rsidR="00E90E38" w:rsidRPr="008C04A2">
        <w:rPr>
          <w:rFonts w:ascii="Times New Roman" w:hAnsi="Times New Roman" w:cs="Times New Roman"/>
          <w:b/>
          <w:spacing w:val="-2"/>
          <w:sz w:val="24"/>
          <w:szCs w:val="24"/>
        </w:rPr>
        <w:t>асчет ошибки прогнозирования.</w:t>
      </w:r>
      <w:r w:rsidRPr="008C04A2">
        <w:rPr>
          <w:rFonts w:ascii="Times New Roman" w:hAnsi="Times New Roman" w:cs="Times New Roman"/>
          <w:b/>
          <w:spacing w:val="-2"/>
          <w:sz w:val="24"/>
          <w:szCs w:val="24"/>
        </w:rPr>
        <w:t xml:space="preserve"> </w:t>
      </w:r>
      <w:r w:rsidRPr="008C04A2">
        <w:rPr>
          <w:rFonts w:ascii="Times New Roman" w:hAnsi="Times New Roman" w:cs="Times New Roman"/>
          <w:spacing w:val="-2"/>
          <w:sz w:val="24"/>
          <w:szCs w:val="24"/>
        </w:rPr>
        <w:t xml:space="preserve">Для решения задачи </w:t>
      </w:r>
      <w:r w:rsidR="002032CD" w:rsidRPr="008C04A2">
        <w:rPr>
          <w:rFonts w:ascii="Times New Roman" w:hAnsi="Times New Roman" w:cs="Times New Roman"/>
          <w:spacing w:val="-2"/>
          <w:sz w:val="24"/>
          <w:szCs w:val="24"/>
        </w:rPr>
        <w:t xml:space="preserve">прогнозирования показателя ЖКХ </w:t>
      </w:r>
      <w:r w:rsidRPr="008C04A2">
        <w:rPr>
          <w:rFonts w:ascii="Times New Roman" w:hAnsi="Times New Roman" w:cs="Times New Roman"/>
          <w:spacing w:val="-2"/>
          <w:sz w:val="24"/>
          <w:szCs w:val="24"/>
        </w:rPr>
        <w:t xml:space="preserve">были построены три модели соответственно имеющимся алгоритмам. </w:t>
      </w:r>
      <w:r w:rsidR="002032CD" w:rsidRPr="008C04A2">
        <w:rPr>
          <w:rFonts w:ascii="Times New Roman" w:hAnsi="Times New Roman" w:cs="Times New Roman"/>
          <w:spacing w:val="-2"/>
          <w:sz w:val="24"/>
          <w:szCs w:val="24"/>
        </w:rPr>
        <w:t>Р</w:t>
      </w:r>
      <w:r w:rsidRPr="008C04A2">
        <w:rPr>
          <w:rFonts w:ascii="Times New Roman" w:hAnsi="Times New Roman" w:cs="Times New Roman"/>
          <w:spacing w:val="-2"/>
          <w:sz w:val="24"/>
          <w:szCs w:val="24"/>
        </w:rPr>
        <w:t>езультат</w:t>
      </w:r>
      <w:r w:rsidR="002032CD" w:rsidRPr="008C04A2">
        <w:rPr>
          <w:rFonts w:ascii="Times New Roman" w:hAnsi="Times New Roman" w:cs="Times New Roman"/>
          <w:spacing w:val="-2"/>
          <w:sz w:val="24"/>
          <w:szCs w:val="24"/>
        </w:rPr>
        <w:t>ы</w:t>
      </w:r>
      <w:r w:rsidRPr="008C04A2">
        <w:rPr>
          <w:rFonts w:ascii="Times New Roman" w:hAnsi="Times New Roman" w:cs="Times New Roman"/>
          <w:spacing w:val="-2"/>
          <w:sz w:val="24"/>
          <w:szCs w:val="24"/>
        </w:rPr>
        <w:t xml:space="preserve"> построения моделей, отображающие исторические и прогнозируемые значения показателей ЖКХ </w:t>
      </w:r>
      <w:r w:rsidRPr="008C04A2">
        <w:rPr>
          <w:rFonts w:ascii="Times New Roman" w:hAnsi="Times New Roman" w:cs="Times New Roman"/>
          <w:iCs/>
          <w:spacing w:val="-2"/>
          <w:sz w:val="24"/>
          <w:szCs w:val="24"/>
        </w:rPr>
        <w:t>Приморского, Хабаровского и Камчатского кра</w:t>
      </w:r>
      <w:r w:rsidR="002032CD" w:rsidRPr="008C04A2">
        <w:rPr>
          <w:rFonts w:ascii="Times New Roman" w:hAnsi="Times New Roman" w:cs="Times New Roman"/>
          <w:iCs/>
          <w:spacing w:val="-2"/>
          <w:sz w:val="24"/>
          <w:szCs w:val="24"/>
        </w:rPr>
        <w:t xml:space="preserve">ев, </w:t>
      </w:r>
      <w:r w:rsidR="002032CD" w:rsidRPr="008C04A2">
        <w:rPr>
          <w:rFonts w:ascii="Times New Roman" w:hAnsi="Times New Roman" w:cs="Times New Roman"/>
          <w:spacing w:val="-2"/>
          <w:sz w:val="24"/>
          <w:szCs w:val="24"/>
        </w:rPr>
        <w:t>представлены на рис</w:t>
      </w:r>
      <w:r w:rsidR="00D25498">
        <w:rPr>
          <w:rFonts w:ascii="Times New Roman" w:hAnsi="Times New Roman" w:cs="Times New Roman"/>
          <w:spacing w:val="-2"/>
          <w:sz w:val="24"/>
          <w:szCs w:val="24"/>
        </w:rPr>
        <w:t xml:space="preserve">. </w:t>
      </w:r>
      <w:r w:rsidR="002032CD" w:rsidRPr="008C04A2">
        <w:rPr>
          <w:rFonts w:ascii="Times New Roman" w:hAnsi="Times New Roman" w:cs="Times New Roman"/>
          <w:spacing w:val="-2"/>
          <w:sz w:val="24"/>
          <w:szCs w:val="24"/>
        </w:rPr>
        <w:t>2</w:t>
      </w:r>
      <w:r w:rsidRPr="008C04A2">
        <w:rPr>
          <w:rFonts w:ascii="Times New Roman" w:hAnsi="Times New Roman" w:cs="Times New Roman"/>
          <w:spacing w:val="-2"/>
          <w:sz w:val="24"/>
          <w:szCs w:val="24"/>
        </w:rPr>
        <w:t>.</w:t>
      </w:r>
    </w:p>
    <w:p w14:paraId="7B3B2838" w14:textId="77777777" w:rsidR="00D25498" w:rsidRDefault="00E90E38" w:rsidP="00D25498">
      <w:pPr>
        <w:spacing w:after="0"/>
        <w:jc w:val="center"/>
        <w:rPr>
          <w:rFonts w:ascii="Times New Roman" w:hAnsi="Times New Roman" w:cs="Times New Roman"/>
          <w:sz w:val="24"/>
          <w:szCs w:val="24"/>
        </w:rPr>
      </w:pPr>
      <w:r w:rsidRPr="00E90E38">
        <w:rPr>
          <w:rFonts w:ascii="Times New Roman" w:eastAsiaTheme="minorEastAsia" w:hAnsi="Times New Roman" w:cs="Times New Roman"/>
          <w:noProof/>
          <w:lang w:eastAsia="ru-RU"/>
        </w:rPr>
        <w:drawing>
          <wp:inline distT="0" distB="0" distL="0" distR="0" wp14:anchorId="43B73AB1" wp14:editId="6753816C">
            <wp:extent cx="3947915" cy="24460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8605" cy="2452683"/>
                    </a:xfrm>
                    <a:prstGeom prst="rect">
                      <a:avLst/>
                    </a:prstGeom>
                    <a:noFill/>
                    <a:ln>
                      <a:noFill/>
                    </a:ln>
                  </pic:spPr>
                </pic:pic>
              </a:graphicData>
            </a:graphic>
          </wp:inline>
        </w:drawing>
      </w:r>
    </w:p>
    <w:p w14:paraId="2782EB6D" w14:textId="77777777" w:rsidR="00D25498" w:rsidRDefault="002032CD" w:rsidP="00D25498">
      <w:pPr>
        <w:spacing w:after="0"/>
        <w:jc w:val="center"/>
        <w:rPr>
          <w:rFonts w:ascii="Times New Roman" w:hAnsi="Times New Roman" w:cs="Times New Roman"/>
          <w:sz w:val="24"/>
          <w:szCs w:val="24"/>
        </w:rPr>
      </w:pPr>
      <w:r>
        <w:rPr>
          <w:rFonts w:ascii="Times New Roman" w:hAnsi="Times New Roman" w:cs="Times New Roman"/>
          <w:sz w:val="24"/>
          <w:szCs w:val="24"/>
        </w:rPr>
        <w:t>(</w:t>
      </w:r>
      <w:r w:rsidR="00A8327F">
        <w:rPr>
          <w:rFonts w:ascii="Times New Roman" w:hAnsi="Times New Roman" w:cs="Times New Roman"/>
          <w:i/>
          <w:sz w:val="24"/>
          <w:szCs w:val="24"/>
        </w:rPr>
        <w:t>а</w:t>
      </w:r>
      <w:r w:rsidR="00A8327F">
        <w:rPr>
          <w:rFonts w:ascii="Times New Roman" w:hAnsi="Times New Roman" w:cs="Times New Roman"/>
          <w:sz w:val="24"/>
          <w:szCs w:val="24"/>
        </w:rPr>
        <w:t>)</w:t>
      </w:r>
    </w:p>
    <w:p w14:paraId="648E6A78" w14:textId="77777777" w:rsidR="00D25498" w:rsidRDefault="00A8327F" w:rsidP="00D25498">
      <w:pPr>
        <w:spacing w:after="0"/>
        <w:jc w:val="center"/>
        <w:rPr>
          <w:rFonts w:ascii="Times New Roman" w:hAnsi="Times New Roman" w:cs="Times New Roman"/>
          <w:i/>
          <w:sz w:val="24"/>
          <w:szCs w:val="24"/>
        </w:rPr>
      </w:pPr>
      <w:r>
        <w:rPr>
          <w:noProof/>
          <w:lang w:eastAsia="ru-RU"/>
        </w:rPr>
        <w:drawing>
          <wp:inline distT="0" distB="0" distL="0" distR="0" wp14:anchorId="0999065F" wp14:editId="4E9620D6">
            <wp:extent cx="3896221" cy="2124075"/>
            <wp:effectExtent l="0" t="0" r="9525" b="0"/>
            <wp:docPr id="21" name="Рисунок 7">
              <a:extLst xmlns:a="http://schemas.openxmlformats.org/drawingml/2006/main">
                <a:ext uri="{FF2B5EF4-FFF2-40B4-BE49-F238E27FC236}">
                  <a16:creationId xmlns:a16="http://schemas.microsoft.com/office/drawing/2014/main" id="{D8C5485C-81D4-43EF-B607-6F36879714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a:extLst>
                        <a:ext uri="{FF2B5EF4-FFF2-40B4-BE49-F238E27FC236}">
                          <a16:creationId xmlns:a16="http://schemas.microsoft.com/office/drawing/2014/main" id="{D8C5485C-81D4-43EF-B607-6F36879714E4}"/>
                        </a:ext>
                      </a:extLst>
                    </pic:cNvPr>
                    <pic:cNvPicPr>
                      <a:picLocks noChangeAspect="1"/>
                    </pic:cNvPicPr>
                  </pic:nvPicPr>
                  <pic:blipFill>
                    <a:blip r:embed="rId10" cstate="print"/>
                    <a:stretch>
                      <a:fillRect/>
                    </a:stretch>
                  </pic:blipFill>
                  <pic:spPr>
                    <a:xfrm>
                      <a:off x="0" y="0"/>
                      <a:ext cx="3938065" cy="2146887"/>
                    </a:xfrm>
                    <a:prstGeom prst="rect">
                      <a:avLst/>
                    </a:prstGeom>
                  </pic:spPr>
                </pic:pic>
              </a:graphicData>
            </a:graphic>
          </wp:inline>
        </w:drawing>
      </w:r>
      <w:r w:rsidRPr="00A8327F">
        <w:rPr>
          <w:rFonts w:ascii="Times New Roman" w:hAnsi="Times New Roman" w:cs="Times New Roman"/>
          <w:i/>
          <w:sz w:val="24"/>
          <w:szCs w:val="24"/>
        </w:rPr>
        <w:t xml:space="preserve"> </w:t>
      </w:r>
    </w:p>
    <w:p w14:paraId="46976E70" w14:textId="77777777" w:rsidR="00A8327F" w:rsidRPr="00E90E38" w:rsidRDefault="002032CD" w:rsidP="00D25498">
      <w:pPr>
        <w:spacing w:after="0"/>
        <w:jc w:val="center"/>
        <w:rPr>
          <w:rFonts w:ascii="Times New Roman" w:eastAsiaTheme="minorEastAsia" w:hAnsi="Times New Roman" w:cs="Times New Roman"/>
          <w:noProof/>
          <w:lang w:eastAsia="ru-RU"/>
        </w:rPr>
      </w:pPr>
      <w:r>
        <w:rPr>
          <w:rFonts w:ascii="Times New Roman" w:hAnsi="Times New Roman" w:cs="Times New Roman"/>
          <w:sz w:val="24"/>
          <w:szCs w:val="24"/>
        </w:rPr>
        <w:t>(</w:t>
      </w:r>
      <w:r w:rsidR="00A8327F">
        <w:rPr>
          <w:rFonts w:ascii="Times New Roman" w:hAnsi="Times New Roman" w:cs="Times New Roman"/>
          <w:i/>
          <w:sz w:val="24"/>
          <w:szCs w:val="24"/>
        </w:rPr>
        <w:t>б</w:t>
      </w:r>
      <w:r w:rsidR="00A8327F">
        <w:rPr>
          <w:rFonts w:ascii="Times New Roman" w:hAnsi="Times New Roman" w:cs="Times New Roman"/>
          <w:sz w:val="24"/>
          <w:szCs w:val="24"/>
        </w:rPr>
        <w:t>)</w:t>
      </w:r>
    </w:p>
    <w:p w14:paraId="3A74874B" w14:textId="77777777" w:rsidR="00D25498" w:rsidRDefault="00A8327F" w:rsidP="002032CD">
      <w:pPr>
        <w:spacing w:after="0"/>
        <w:ind w:left="567"/>
        <w:rPr>
          <w:rFonts w:ascii="Times New Roman" w:hAnsi="Times New Roman" w:cs="Times New Roman"/>
          <w:i/>
          <w:sz w:val="24"/>
          <w:szCs w:val="24"/>
        </w:rPr>
      </w:pPr>
      <w:r>
        <w:rPr>
          <w:noProof/>
          <w:lang w:eastAsia="ru-RU"/>
        </w:rPr>
        <w:lastRenderedPageBreak/>
        <w:drawing>
          <wp:inline distT="0" distB="0" distL="0" distR="0" wp14:anchorId="70767FAA" wp14:editId="0D0C995E">
            <wp:extent cx="4098708" cy="2162175"/>
            <wp:effectExtent l="0" t="0" r="0" b="0"/>
            <wp:docPr id="3" name="Рисунок 1">
              <a:extLst xmlns:a="http://schemas.openxmlformats.org/drawingml/2006/main">
                <a:ext uri="{FF2B5EF4-FFF2-40B4-BE49-F238E27FC236}">
                  <a16:creationId xmlns:a16="http://schemas.microsoft.com/office/drawing/2014/main" id="{3AD5FFB3-1DB7-419E-AF88-663A779F58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a:extLst>
                        <a:ext uri="{FF2B5EF4-FFF2-40B4-BE49-F238E27FC236}">
                          <a16:creationId xmlns:a16="http://schemas.microsoft.com/office/drawing/2014/main" id="{3AD5FFB3-1DB7-419E-AF88-663A779F58A5}"/>
                        </a:ext>
                      </a:extLst>
                    </pic:cNvPr>
                    <pic:cNvPicPr>
                      <a:picLocks noChangeAspect="1"/>
                    </pic:cNvPicPr>
                  </pic:nvPicPr>
                  <pic:blipFill>
                    <a:blip r:embed="rId11" cstate="print"/>
                    <a:stretch>
                      <a:fillRect/>
                    </a:stretch>
                  </pic:blipFill>
                  <pic:spPr>
                    <a:xfrm>
                      <a:off x="0" y="0"/>
                      <a:ext cx="4122404" cy="2174675"/>
                    </a:xfrm>
                    <a:prstGeom prst="rect">
                      <a:avLst/>
                    </a:prstGeom>
                  </pic:spPr>
                </pic:pic>
              </a:graphicData>
            </a:graphic>
          </wp:inline>
        </w:drawing>
      </w:r>
      <w:r w:rsidRPr="00A8327F">
        <w:rPr>
          <w:rFonts w:ascii="Times New Roman" w:hAnsi="Times New Roman" w:cs="Times New Roman"/>
          <w:i/>
          <w:sz w:val="24"/>
          <w:szCs w:val="24"/>
        </w:rPr>
        <w:t xml:space="preserve"> </w:t>
      </w:r>
    </w:p>
    <w:p w14:paraId="23772276" w14:textId="77777777" w:rsidR="00A8327F" w:rsidRDefault="002032CD" w:rsidP="00D25498">
      <w:pPr>
        <w:spacing w:after="0"/>
        <w:ind w:left="567"/>
        <w:jc w:val="center"/>
        <w:rPr>
          <w:rFonts w:ascii="Times New Roman" w:hAnsi="Times New Roman" w:cs="Times New Roman"/>
          <w:sz w:val="24"/>
          <w:szCs w:val="24"/>
        </w:rPr>
      </w:pPr>
      <w:r>
        <w:rPr>
          <w:rFonts w:ascii="Times New Roman" w:hAnsi="Times New Roman" w:cs="Times New Roman"/>
          <w:sz w:val="24"/>
          <w:szCs w:val="24"/>
        </w:rPr>
        <w:t>(</w:t>
      </w:r>
      <w:r w:rsidR="00A8327F">
        <w:rPr>
          <w:rFonts w:ascii="Times New Roman" w:hAnsi="Times New Roman" w:cs="Times New Roman"/>
          <w:i/>
          <w:sz w:val="24"/>
          <w:szCs w:val="24"/>
        </w:rPr>
        <w:t>в</w:t>
      </w:r>
      <w:r w:rsidR="00A8327F">
        <w:rPr>
          <w:rFonts w:ascii="Times New Roman" w:hAnsi="Times New Roman" w:cs="Times New Roman"/>
          <w:sz w:val="24"/>
          <w:szCs w:val="24"/>
        </w:rPr>
        <w:t>)</w:t>
      </w:r>
    </w:p>
    <w:p w14:paraId="2C71D705" w14:textId="77777777" w:rsidR="002032CD" w:rsidRPr="00B331F3" w:rsidRDefault="002032CD" w:rsidP="002032CD">
      <w:pPr>
        <w:pStyle w:val="ae"/>
        <w:spacing w:after="200"/>
        <w:rPr>
          <w:rFonts w:eastAsiaTheme="minorEastAsia"/>
          <w:b w:val="0"/>
          <w:sz w:val="20"/>
          <w:lang w:val="ru-RU"/>
        </w:rPr>
      </w:pPr>
      <w:r w:rsidRPr="00B331F3">
        <w:rPr>
          <w:b w:val="0"/>
          <w:i/>
          <w:sz w:val="20"/>
          <w:lang w:val="ru-RU"/>
        </w:rPr>
        <w:t xml:space="preserve">Рис. </w:t>
      </w:r>
      <w:r w:rsidRPr="00B331F3">
        <w:rPr>
          <w:b w:val="0"/>
          <w:i/>
          <w:sz w:val="20"/>
        </w:rPr>
        <w:fldChar w:fldCharType="begin"/>
      </w:r>
      <w:r w:rsidRPr="00B331F3">
        <w:rPr>
          <w:b w:val="0"/>
          <w:i/>
          <w:sz w:val="20"/>
          <w:lang w:val="ru-RU"/>
        </w:rPr>
        <w:instrText xml:space="preserve"> </w:instrText>
      </w:r>
      <w:r w:rsidRPr="00B331F3">
        <w:rPr>
          <w:b w:val="0"/>
          <w:i/>
          <w:sz w:val="20"/>
        </w:rPr>
        <w:instrText>SEQ</w:instrText>
      </w:r>
      <w:r w:rsidRPr="00B331F3">
        <w:rPr>
          <w:b w:val="0"/>
          <w:i/>
          <w:sz w:val="20"/>
          <w:lang w:val="ru-RU"/>
        </w:rPr>
        <w:instrText xml:space="preserve"> Рис. \* </w:instrText>
      </w:r>
      <w:r w:rsidRPr="00B331F3">
        <w:rPr>
          <w:b w:val="0"/>
          <w:i/>
          <w:sz w:val="20"/>
        </w:rPr>
        <w:instrText>ARABIC</w:instrText>
      </w:r>
      <w:r w:rsidRPr="00B331F3">
        <w:rPr>
          <w:b w:val="0"/>
          <w:i/>
          <w:sz w:val="20"/>
          <w:lang w:val="ru-RU"/>
        </w:rPr>
        <w:instrText xml:space="preserve"> </w:instrText>
      </w:r>
      <w:r w:rsidRPr="00B331F3">
        <w:rPr>
          <w:b w:val="0"/>
          <w:i/>
          <w:sz w:val="20"/>
        </w:rPr>
        <w:fldChar w:fldCharType="separate"/>
      </w:r>
      <w:r w:rsidRPr="00A8327F">
        <w:rPr>
          <w:b w:val="0"/>
          <w:i/>
          <w:noProof/>
          <w:sz w:val="20"/>
          <w:lang w:val="ru-RU"/>
        </w:rPr>
        <w:t>2</w:t>
      </w:r>
      <w:r w:rsidRPr="00B331F3">
        <w:rPr>
          <w:b w:val="0"/>
          <w:i/>
          <w:sz w:val="20"/>
        </w:rPr>
        <w:fldChar w:fldCharType="end"/>
      </w:r>
      <w:r w:rsidRPr="00B331F3">
        <w:rPr>
          <w:b w:val="0"/>
          <w:sz w:val="20"/>
          <w:lang w:val="ru-RU"/>
        </w:rPr>
        <w:t xml:space="preserve"> </w:t>
      </w:r>
      <w:r>
        <w:rPr>
          <w:b w:val="0"/>
          <w:sz w:val="20"/>
          <w:lang w:val="ru-RU"/>
        </w:rPr>
        <w:t>Результаты использования</w:t>
      </w:r>
      <w:r w:rsidRPr="00A8327F">
        <w:rPr>
          <w:b w:val="0"/>
          <w:sz w:val="20"/>
          <w:lang w:val="ru-RU"/>
        </w:rPr>
        <w:t xml:space="preserve"> алгоритмов </w:t>
      </w:r>
      <w:r>
        <w:rPr>
          <w:b w:val="0"/>
          <w:sz w:val="20"/>
          <w:lang w:val="ru-RU"/>
        </w:rPr>
        <w:t xml:space="preserve">прогнозирования </w:t>
      </w:r>
      <w:r>
        <w:rPr>
          <w:b w:val="0"/>
          <w:sz w:val="20"/>
          <w:lang w:val="ru-RU"/>
        </w:rPr>
        <w:br/>
      </w:r>
      <w:r w:rsidRPr="00A8327F">
        <w:rPr>
          <w:b w:val="0"/>
          <w:sz w:val="20"/>
          <w:lang w:val="ru-RU"/>
        </w:rPr>
        <w:t>по Приморскому краю</w:t>
      </w:r>
      <w:r>
        <w:rPr>
          <w:b w:val="0"/>
          <w:sz w:val="20"/>
          <w:lang w:val="ru-RU"/>
        </w:rPr>
        <w:t xml:space="preserve"> (</w:t>
      </w:r>
      <w:r>
        <w:rPr>
          <w:b w:val="0"/>
          <w:i/>
          <w:sz w:val="20"/>
          <w:lang w:val="ru-RU"/>
        </w:rPr>
        <w:t>а</w:t>
      </w:r>
      <w:r>
        <w:rPr>
          <w:b w:val="0"/>
          <w:sz w:val="20"/>
          <w:lang w:val="ru-RU"/>
        </w:rPr>
        <w:t xml:space="preserve">), по Камчатскому </w:t>
      </w:r>
      <w:r w:rsidRPr="00A8327F">
        <w:rPr>
          <w:b w:val="0"/>
          <w:sz w:val="20"/>
          <w:lang w:val="ru-RU"/>
        </w:rPr>
        <w:t>краю</w:t>
      </w:r>
      <w:r>
        <w:rPr>
          <w:b w:val="0"/>
          <w:sz w:val="20"/>
          <w:lang w:val="ru-RU"/>
        </w:rPr>
        <w:t xml:space="preserve"> (</w:t>
      </w:r>
      <w:r>
        <w:rPr>
          <w:b w:val="0"/>
          <w:i/>
          <w:sz w:val="20"/>
          <w:lang w:val="ru-RU"/>
        </w:rPr>
        <w:t>б</w:t>
      </w:r>
      <w:r>
        <w:rPr>
          <w:b w:val="0"/>
          <w:sz w:val="20"/>
          <w:lang w:val="ru-RU"/>
        </w:rPr>
        <w:t>), и по Хабаровскому краю (</w:t>
      </w:r>
      <w:r>
        <w:rPr>
          <w:b w:val="0"/>
          <w:i/>
          <w:sz w:val="20"/>
          <w:lang w:val="ru-RU"/>
        </w:rPr>
        <w:t>в</w:t>
      </w:r>
      <w:r>
        <w:rPr>
          <w:b w:val="0"/>
          <w:sz w:val="20"/>
          <w:lang w:val="ru-RU"/>
        </w:rPr>
        <w:t>)</w:t>
      </w:r>
      <w:r w:rsidRPr="00B331F3">
        <w:rPr>
          <w:b w:val="0"/>
          <w:sz w:val="20"/>
          <w:lang w:val="ru-RU"/>
        </w:rPr>
        <w:t>.</w:t>
      </w:r>
    </w:p>
    <w:p w14:paraId="26529F9A" w14:textId="77777777" w:rsidR="008C04A2" w:rsidRPr="001714BE" w:rsidRDefault="008C04A2" w:rsidP="00E97C12">
      <w:pPr>
        <w:spacing w:line="233" w:lineRule="auto"/>
        <w:ind w:firstLine="425"/>
        <w:jc w:val="both"/>
        <w:rPr>
          <w:rFonts w:ascii="Times New Roman" w:hAnsi="Times New Roman" w:cs="Times New Roman"/>
          <w:iCs/>
          <w:sz w:val="24"/>
          <w:szCs w:val="24"/>
        </w:rPr>
      </w:pPr>
      <w:r w:rsidRPr="001714BE">
        <w:rPr>
          <w:rFonts w:ascii="Times New Roman" w:hAnsi="Times New Roman" w:cs="Times New Roman"/>
          <w:iCs/>
          <w:sz w:val="24"/>
          <w:szCs w:val="24"/>
        </w:rPr>
        <w:t>В качестве ошибки прогнозирования была выбрана средняя абсолютная ошибка (MAE), которая рассчитывается как среднее значение абсолютных разностей между фактическими значениями и прогнозируемыми</w:t>
      </w:r>
      <w:r>
        <w:rPr>
          <w:rFonts w:ascii="Times New Roman" w:hAnsi="Times New Roman" w:cs="Times New Roman"/>
          <w:iCs/>
          <w:sz w:val="24"/>
          <w:szCs w:val="24"/>
        </w:rPr>
        <w:t xml:space="preserve"> (таблица 1) </w:t>
      </w:r>
      <w:r w:rsidRPr="00006739">
        <w:rPr>
          <w:rFonts w:ascii="Times New Roman" w:hAnsi="Times New Roman" w:cs="Times New Roman"/>
          <w:iCs/>
          <w:sz w:val="24"/>
          <w:szCs w:val="24"/>
        </w:rPr>
        <w:t>[4]</w:t>
      </w:r>
      <w:r w:rsidRPr="001714BE">
        <w:rPr>
          <w:rFonts w:ascii="Times New Roman" w:hAnsi="Times New Roman" w:cs="Times New Roman"/>
          <w:iCs/>
          <w:sz w:val="24"/>
          <w:szCs w:val="24"/>
        </w:rPr>
        <w:t>:</w:t>
      </w:r>
    </w:p>
    <w:p w14:paraId="4AC1A70B" w14:textId="77777777" w:rsidR="008C04A2" w:rsidRPr="001714BE" w:rsidRDefault="008C04A2" w:rsidP="008C04A2">
      <w:pPr>
        <w:spacing w:line="240" w:lineRule="auto"/>
        <w:ind w:firstLine="1843"/>
        <w:jc w:val="both"/>
        <w:rPr>
          <w:rFonts w:ascii="Times New Roman" w:hAnsi="Times New Roman" w:cs="Times New Roman"/>
          <w:iCs/>
          <w:sz w:val="24"/>
          <w:szCs w:val="24"/>
        </w:rPr>
      </w:pPr>
      <m:oMathPara>
        <m:oMathParaPr>
          <m:jc m:val="right"/>
        </m:oMathParaPr>
        <m:oMath>
          <m:r>
            <m:rPr>
              <m:sty m:val="p"/>
            </m:rPr>
            <w:rPr>
              <w:rFonts w:ascii="Cambria Math" w:hAnsi="Cambria Math" w:cs="Times New Roman"/>
              <w:sz w:val="24"/>
              <w:szCs w:val="24"/>
            </w:rPr>
            <m:t>MAE=</m:t>
          </m:r>
          <m:f>
            <m:fPr>
              <m:ctrlPr>
                <w:rPr>
                  <w:rFonts w:ascii="Cambria Math" w:hAnsi="Cambria Math" w:cs="Times New Roman"/>
                  <w:iCs/>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N</m:t>
              </m:r>
            </m:den>
          </m:f>
          <m:nary>
            <m:naryPr>
              <m:chr m:val="∑"/>
              <m:limLoc m:val="undOvr"/>
              <m:ctrlPr>
                <w:rPr>
                  <w:rFonts w:ascii="Cambria Math" w:hAnsi="Cambria Math" w:cs="Times New Roman"/>
                  <w:iCs/>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N</m:t>
              </m:r>
            </m:sup>
            <m:e>
              <m:d>
                <m:dPr>
                  <m:begChr m:val="|"/>
                  <m:endChr m:val="|"/>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acc>
                        <m:accPr>
                          <m:ctrlPr>
                            <w:rPr>
                              <w:rFonts w:ascii="Cambria Math" w:hAnsi="Cambria Math" w:cs="Times New Roman"/>
                              <w:iCs/>
                              <w:sz w:val="24"/>
                              <w:szCs w:val="24"/>
                            </w:rPr>
                          </m:ctrlPr>
                        </m:accPr>
                        <m:e>
                          <m:r>
                            <m:rPr>
                              <m:sty m:val="p"/>
                            </m:rPr>
                            <w:rPr>
                              <w:rFonts w:ascii="Cambria Math" w:hAnsi="Cambria Math" w:cs="Times New Roman"/>
                              <w:sz w:val="24"/>
                              <w:szCs w:val="24"/>
                            </w:rPr>
                            <m:t>y</m:t>
                          </m:r>
                        </m:e>
                      </m:acc>
                    </m:e>
                    <m:sub>
                      <m:r>
                        <m:rPr>
                          <m:sty m:val="p"/>
                        </m:rPr>
                        <w:rPr>
                          <w:rFonts w:ascii="Cambria Math" w:hAnsi="Cambria Math" w:cs="Times New Roman"/>
                          <w:sz w:val="24"/>
                          <w:szCs w:val="24"/>
                        </w:rPr>
                        <m:t>i</m:t>
                      </m:r>
                    </m:sub>
                  </m:sSub>
                </m:e>
              </m:d>
            </m:e>
          </m:nary>
          <m:r>
            <m:rPr>
              <m:sty m:val="p"/>
            </m:rPr>
            <w:rPr>
              <w:rFonts w:ascii="Cambria Math" w:hAnsi="Cambria Math" w:cs="Times New Roman"/>
              <w:sz w:val="24"/>
              <w:szCs w:val="24"/>
            </w:rPr>
            <m:t xml:space="preserve">,                                      </m:t>
          </m:r>
          <m:d>
            <m:dPr>
              <m:ctrlPr>
                <w:rPr>
                  <w:rFonts w:ascii="Cambria Math" w:hAnsi="Cambria Math" w:cs="Times New Roman"/>
                  <w:iCs/>
                  <w:sz w:val="24"/>
                  <w:szCs w:val="24"/>
                </w:rPr>
              </m:ctrlPr>
            </m:dPr>
            <m:e>
              <m:r>
                <m:rPr>
                  <m:sty m:val="p"/>
                </m:rPr>
                <w:rPr>
                  <w:rFonts w:ascii="Cambria Math" w:hAnsi="Cambria Math" w:cs="Times New Roman"/>
                  <w:sz w:val="24"/>
                  <w:szCs w:val="24"/>
                </w:rPr>
                <m:t>1</m:t>
              </m:r>
            </m:e>
          </m:d>
        </m:oMath>
      </m:oMathPara>
    </w:p>
    <w:p w14:paraId="02323182" w14:textId="77777777" w:rsidR="008C04A2" w:rsidRPr="001714BE" w:rsidRDefault="008C04A2" w:rsidP="008C04A2">
      <w:pPr>
        <w:spacing w:line="240" w:lineRule="auto"/>
        <w:jc w:val="both"/>
        <w:rPr>
          <w:rFonts w:ascii="Times New Roman" w:hAnsi="Times New Roman" w:cs="Times New Roman"/>
          <w:iCs/>
          <w:sz w:val="24"/>
          <w:szCs w:val="24"/>
        </w:rPr>
      </w:pPr>
      <w:r w:rsidRPr="001714BE">
        <w:rPr>
          <w:rFonts w:ascii="Times New Roman" w:hAnsi="Times New Roman" w:cs="Times New Roman"/>
          <w:iCs/>
          <w:sz w:val="24"/>
          <w:szCs w:val="24"/>
        </w:rPr>
        <w:t xml:space="preserve">где </w:t>
      </w:r>
      <m:oMath>
        <m:sSub>
          <m:sSubPr>
            <m:ctrlPr>
              <w:rPr>
                <w:rFonts w:ascii="Cambria Math" w:hAnsi="Cambria Math" w:cs="Times New Roman"/>
                <w:iCs/>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i</m:t>
            </m:r>
          </m:sub>
        </m:sSub>
      </m:oMath>
      <w:r w:rsidRPr="001714BE">
        <w:rPr>
          <w:rFonts w:ascii="Times New Roman" w:hAnsi="Times New Roman" w:cs="Times New Roman"/>
          <w:iCs/>
          <w:sz w:val="24"/>
          <w:szCs w:val="24"/>
        </w:rPr>
        <w:t xml:space="preserve"> – фактическое значение ряда, </w:t>
      </w:r>
      <m:oMath>
        <m:sSub>
          <m:sSubPr>
            <m:ctrlPr>
              <w:rPr>
                <w:rFonts w:ascii="Cambria Math" w:hAnsi="Cambria Math" w:cs="Times New Roman"/>
                <w:iCs/>
                <w:sz w:val="24"/>
                <w:szCs w:val="24"/>
              </w:rPr>
            </m:ctrlPr>
          </m:sSubPr>
          <m:e>
            <m:acc>
              <m:accPr>
                <m:ctrlPr>
                  <w:rPr>
                    <w:rFonts w:ascii="Cambria Math" w:hAnsi="Cambria Math" w:cs="Times New Roman"/>
                    <w:iCs/>
                    <w:sz w:val="24"/>
                    <w:szCs w:val="24"/>
                  </w:rPr>
                </m:ctrlPr>
              </m:accPr>
              <m:e>
                <m:r>
                  <m:rPr>
                    <m:sty m:val="p"/>
                  </m:rPr>
                  <w:rPr>
                    <w:rFonts w:ascii="Cambria Math" w:hAnsi="Cambria Math" w:cs="Times New Roman"/>
                    <w:sz w:val="24"/>
                    <w:szCs w:val="24"/>
                  </w:rPr>
                  <m:t>y</m:t>
                </m:r>
              </m:e>
            </m:acc>
          </m:e>
          <m:sub>
            <m:r>
              <m:rPr>
                <m:sty m:val="p"/>
              </m:rPr>
              <w:rPr>
                <w:rFonts w:ascii="Cambria Math" w:hAnsi="Cambria Math" w:cs="Times New Roman"/>
                <w:sz w:val="24"/>
                <w:szCs w:val="24"/>
              </w:rPr>
              <m:t>i</m:t>
            </m:r>
          </m:sub>
        </m:sSub>
      </m:oMath>
      <w:r w:rsidRPr="001714BE">
        <w:rPr>
          <w:rFonts w:ascii="Times New Roman" w:hAnsi="Times New Roman" w:cs="Times New Roman"/>
          <w:iCs/>
          <w:sz w:val="24"/>
          <w:szCs w:val="24"/>
        </w:rPr>
        <w:t xml:space="preserve"> – спрогнозированное значение ряда, N – количество временных меток</w:t>
      </w:r>
      <w:r>
        <w:rPr>
          <w:rFonts w:ascii="Times New Roman" w:hAnsi="Times New Roman" w:cs="Times New Roman"/>
          <w:iCs/>
          <w:sz w:val="24"/>
          <w:szCs w:val="24"/>
        </w:rPr>
        <w:t>.</w:t>
      </w:r>
    </w:p>
    <w:p w14:paraId="5AA1F9E7" w14:textId="77777777" w:rsidR="008C04A2" w:rsidRPr="001714BE" w:rsidRDefault="008C04A2" w:rsidP="00D25498">
      <w:pPr>
        <w:jc w:val="center"/>
        <w:rPr>
          <w:rFonts w:ascii="Times New Roman" w:hAnsi="Times New Roman" w:cs="Times New Roman"/>
          <w:sz w:val="24"/>
          <w:szCs w:val="24"/>
        </w:rPr>
      </w:pPr>
      <w:r w:rsidRPr="001714BE">
        <w:rPr>
          <w:rFonts w:ascii="Times New Roman" w:hAnsi="Times New Roman" w:cs="Times New Roman"/>
          <w:sz w:val="24"/>
          <w:szCs w:val="24"/>
        </w:rPr>
        <w:t xml:space="preserve">Таблица </w:t>
      </w:r>
      <w:r>
        <w:rPr>
          <w:rFonts w:ascii="Times New Roman" w:hAnsi="Times New Roman" w:cs="Times New Roman"/>
          <w:sz w:val="24"/>
          <w:szCs w:val="24"/>
        </w:rPr>
        <w:t>1</w:t>
      </w:r>
      <w:r w:rsidRPr="001714BE">
        <w:rPr>
          <w:rFonts w:ascii="Times New Roman" w:hAnsi="Times New Roman" w:cs="Times New Roman"/>
          <w:sz w:val="24"/>
          <w:szCs w:val="24"/>
        </w:rPr>
        <w:t xml:space="preserve"> – </w:t>
      </w:r>
      <w:r>
        <w:rPr>
          <w:rFonts w:ascii="Times New Roman" w:hAnsi="Times New Roman" w:cs="Times New Roman"/>
          <w:sz w:val="24"/>
          <w:szCs w:val="24"/>
        </w:rPr>
        <w:t>Результаты расчетов ошибки прогноза</w:t>
      </w:r>
    </w:p>
    <w:tbl>
      <w:tblPr>
        <w:tblStyle w:val="af3"/>
        <w:tblW w:w="6495" w:type="dxa"/>
        <w:jc w:val="center"/>
        <w:tblLook w:val="04A0" w:firstRow="1" w:lastRow="0" w:firstColumn="1" w:lastColumn="0" w:noHBand="0" w:noVBand="1"/>
      </w:tblPr>
      <w:tblGrid>
        <w:gridCol w:w="2398"/>
        <w:gridCol w:w="1365"/>
        <w:gridCol w:w="1366"/>
        <w:gridCol w:w="1366"/>
      </w:tblGrid>
      <w:tr w:rsidR="008C04A2" w:rsidRPr="001714BE" w14:paraId="2D701324" w14:textId="77777777" w:rsidTr="00D25498">
        <w:trPr>
          <w:trHeight w:val="70"/>
          <w:jc w:val="center"/>
        </w:trPr>
        <w:tc>
          <w:tcPr>
            <w:tcW w:w="2398" w:type="dxa"/>
            <w:hideMark/>
          </w:tcPr>
          <w:p w14:paraId="12FCFD2C" w14:textId="77777777" w:rsidR="008C04A2" w:rsidRPr="001714BE" w:rsidRDefault="008C04A2" w:rsidP="00107346">
            <w:pPr>
              <w:rPr>
                <w:rFonts w:ascii="Times New Roman" w:eastAsia="Times New Roman" w:hAnsi="Times New Roman" w:cs="Times New Roman"/>
                <w:sz w:val="24"/>
                <w:szCs w:val="24"/>
                <w:lang w:eastAsia="ru-RU"/>
              </w:rPr>
            </w:pPr>
          </w:p>
        </w:tc>
        <w:tc>
          <w:tcPr>
            <w:tcW w:w="1365" w:type="dxa"/>
            <w:tcBorders>
              <w:bottom w:val="single" w:sz="4" w:space="0" w:color="auto"/>
            </w:tcBorders>
            <w:hideMark/>
          </w:tcPr>
          <w:p w14:paraId="0E893AD5" w14:textId="77777777" w:rsidR="008C04A2" w:rsidRPr="001714BE" w:rsidRDefault="008C04A2" w:rsidP="00107346">
            <w:pPr>
              <w:jc w:val="center"/>
              <w:rPr>
                <w:rFonts w:ascii="Times New Roman" w:eastAsia="Times New Roman" w:hAnsi="Times New Roman" w:cs="Times New Roman"/>
                <w:sz w:val="24"/>
                <w:szCs w:val="24"/>
                <w:lang w:eastAsia="ru-RU"/>
              </w:rPr>
            </w:pPr>
            <w:r w:rsidRPr="001714BE">
              <w:rPr>
                <w:rFonts w:ascii="Times New Roman" w:eastAsia="Times New Roman" w:hAnsi="Times New Roman" w:cs="Times New Roman"/>
                <w:kern w:val="24"/>
                <w:sz w:val="24"/>
                <w:szCs w:val="24"/>
                <w:lang w:val="en-US" w:eastAsia="ru-RU"/>
              </w:rPr>
              <w:t>ARTXP</w:t>
            </w:r>
            <w:r w:rsidRPr="001714BE">
              <w:rPr>
                <w:rFonts w:ascii="Times New Roman" w:eastAsia="Times New Roman" w:hAnsi="Times New Roman" w:cs="Times New Roman"/>
                <w:kern w:val="24"/>
                <w:sz w:val="24"/>
                <w:szCs w:val="24"/>
                <w:lang w:eastAsia="ru-RU"/>
              </w:rPr>
              <w:t xml:space="preserve"> </w:t>
            </w:r>
          </w:p>
        </w:tc>
        <w:tc>
          <w:tcPr>
            <w:tcW w:w="1366" w:type="dxa"/>
            <w:hideMark/>
          </w:tcPr>
          <w:p w14:paraId="41A2B98C" w14:textId="77777777" w:rsidR="008C04A2" w:rsidRPr="001714BE" w:rsidRDefault="008C04A2" w:rsidP="00107346">
            <w:pPr>
              <w:jc w:val="center"/>
              <w:rPr>
                <w:rFonts w:ascii="Times New Roman" w:eastAsia="Times New Roman" w:hAnsi="Times New Roman" w:cs="Times New Roman"/>
                <w:sz w:val="24"/>
                <w:szCs w:val="24"/>
                <w:lang w:eastAsia="ru-RU"/>
              </w:rPr>
            </w:pPr>
            <w:r w:rsidRPr="001714BE">
              <w:rPr>
                <w:rFonts w:ascii="Times New Roman" w:eastAsia="Times New Roman" w:hAnsi="Times New Roman" w:cs="Times New Roman"/>
                <w:kern w:val="24"/>
                <w:sz w:val="24"/>
                <w:szCs w:val="24"/>
                <w:lang w:val="en-US" w:eastAsia="ru-RU"/>
              </w:rPr>
              <w:t>ARIMA</w:t>
            </w:r>
            <w:r w:rsidRPr="001714BE">
              <w:rPr>
                <w:rFonts w:ascii="Times New Roman" w:eastAsia="Times New Roman" w:hAnsi="Times New Roman" w:cs="Times New Roman"/>
                <w:kern w:val="24"/>
                <w:sz w:val="24"/>
                <w:szCs w:val="24"/>
                <w:lang w:eastAsia="ru-RU"/>
              </w:rPr>
              <w:t xml:space="preserve"> </w:t>
            </w:r>
          </w:p>
        </w:tc>
        <w:tc>
          <w:tcPr>
            <w:tcW w:w="1366" w:type="dxa"/>
            <w:tcBorders>
              <w:bottom w:val="single" w:sz="4" w:space="0" w:color="auto"/>
            </w:tcBorders>
            <w:hideMark/>
          </w:tcPr>
          <w:p w14:paraId="1AB5043B" w14:textId="77777777" w:rsidR="008C04A2" w:rsidRPr="001714BE" w:rsidRDefault="008C04A2" w:rsidP="00107346">
            <w:pPr>
              <w:jc w:val="center"/>
              <w:rPr>
                <w:rFonts w:ascii="Times New Roman" w:eastAsia="Times New Roman" w:hAnsi="Times New Roman" w:cs="Times New Roman"/>
                <w:sz w:val="24"/>
                <w:szCs w:val="24"/>
                <w:lang w:eastAsia="ru-RU"/>
              </w:rPr>
            </w:pPr>
            <w:r w:rsidRPr="001714BE">
              <w:rPr>
                <w:rFonts w:ascii="Times New Roman" w:eastAsia="Times New Roman" w:hAnsi="Times New Roman" w:cs="Times New Roman"/>
                <w:kern w:val="24"/>
                <w:sz w:val="24"/>
                <w:szCs w:val="24"/>
                <w:lang w:val="en-US" w:eastAsia="ru-RU"/>
              </w:rPr>
              <w:t>MIXED</w:t>
            </w:r>
            <w:r w:rsidRPr="001714BE">
              <w:rPr>
                <w:rFonts w:ascii="Times New Roman" w:eastAsia="Times New Roman" w:hAnsi="Times New Roman" w:cs="Times New Roman"/>
                <w:kern w:val="24"/>
                <w:sz w:val="24"/>
                <w:szCs w:val="24"/>
                <w:lang w:eastAsia="ru-RU"/>
              </w:rPr>
              <w:t xml:space="preserve"> </w:t>
            </w:r>
          </w:p>
        </w:tc>
      </w:tr>
      <w:tr w:rsidR="008C04A2" w:rsidRPr="001714BE" w14:paraId="74769F73" w14:textId="77777777" w:rsidTr="00D25498">
        <w:trPr>
          <w:trHeight w:val="321"/>
          <w:jc w:val="center"/>
        </w:trPr>
        <w:tc>
          <w:tcPr>
            <w:tcW w:w="2398" w:type="dxa"/>
            <w:hideMark/>
          </w:tcPr>
          <w:p w14:paraId="3F9B1F66" w14:textId="77777777" w:rsidR="008C04A2" w:rsidRPr="001714BE" w:rsidRDefault="008C04A2" w:rsidP="00E97C12">
            <w:pPr>
              <w:spacing w:line="233" w:lineRule="auto"/>
              <w:jc w:val="center"/>
              <w:rPr>
                <w:rFonts w:ascii="Times New Roman" w:eastAsia="Times New Roman" w:hAnsi="Times New Roman" w:cs="Times New Roman"/>
                <w:sz w:val="24"/>
                <w:szCs w:val="24"/>
                <w:lang w:eastAsia="ru-RU"/>
              </w:rPr>
            </w:pPr>
            <w:r w:rsidRPr="001714BE">
              <w:rPr>
                <w:rFonts w:ascii="Times New Roman" w:eastAsia="Times New Roman" w:hAnsi="Times New Roman" w:cs="Times New Roman"/>
                <w:kern w:val="24"/>
                <w:sz w:val="24"/>
                <w:szCs w:val="24"/>
                <w:lang w:eastAsia="ru-RU"/>
              </w:rPr>
              <w:t>Приморский край</w:t>
            </w:r>
          </w:p>
        </w:tc>
        <w:tc>
          <w:tcPr>
            <w:tcW w:w="1365" w:type="dxa"/>
            <w:tcBorders>
              <w:bottom w:val="single" w:sz="4" w:space="0" w:color="auto"/>
            </w:tcBorders>
            <w:shd w:val="clear" w:color="auto" w:fill="auto"/>
          </w:tcPr>
          <w:p w14:paraId="3D10654B" w14:textId="77777777" w:rsidR="008C04A2" w:rsidRPr="001714BE" w:rsidRDefault="008C04A2" w:rsidP="00E97C12">
            <w:pPr>
              <w:spacing w:line="233" w:lineRule="auto"/>
              <w:jc w:val="center"/>
              <w:rPr>
                <w:rFonts w:ascii="Times New Roman" w:hAnsi="Times New Roman" w:cs="Times New Roman"/>
                <w:sz w:val="24"/>
                <w:szCs w:val="24"/>
              </w:rPr>
            </w:pPr>
            <w:r w:rsidRPr="001714BE">
              <w:rPr>
                <w:rFonts w:ascii="Times New Roman" w:hAnsi="Times New Roman" w:cs="Times New Roman"/>
                <w:sz w:val="24"/>
                <w:szCs w:val="24"/>
                <w:lang w:val="en-US"/>
              </w:rPr>
              <w:t>1</w:t>
            </w:r>
            <w:r w:rsidRPr="001714BE">
              <w:rPr>
                <w:rFonts w:ascii="Times New Roman" w:hAnsi="Times New Roman" w:cs="Times New Roman"/>
                <w:sz w:val="24"/>
                <w:szCs w:val="24"/>
              </w:rPr>
              <w:t>,99</w:t>
            </w:r>
          </w:p>
        </w:tc>
        <w:tc>
          <w:tcPr>
            <w:tcW w:w="1366" w:type="dxa"/>
            <w:tcBorders>
              <w:bottom w:val="single" w:sz="4" w:space="0" w:color="auto"/>
            </w:tcBorders>
          </w:tcPr>
          <w:p w14:paraId="390AD4E6" w14:textId="77777777" w:rsidR="008C04A2" w:rsidRPr="001714BE" w:rsidRDefault="008C04A2" w:rsidP="00E97C12">
            <w:pPr>
              <w:spacing w:line="233" w:lineRule="auto"/>
              <w:jc w:val="center"/>
              <w:rPr>
                <w:rFonts w:ascii="Times New Roman" w:hAnsi="Times New Roman" w:cs="Times New Roman"/>
                <w:sz w:val="24"/>
                <w:szCs w:val="24"/>
              </w:rPr>
            </w:pPr>
            <w:r w:rsidRPr="001714BE">
              <w:rPr>
                <w:rFonts w:ascii="Times New Roman" w:hAnsi="Times New Roman" w:cs="Times New Roman"/>
                <w:sz w:val="24"/>
                <w:szCs w:val="24"/>
              </w:rPr>
              <w:t>1,48</w:t>
            </w:r>
          </w:p>
        </w:tc>
        <w:tc>
          <w:tcPr>
            <w:tcW w:w="1366" w:type="dxa"/>
            <w:shd w:val="clear" w:color="auto" w:fill="auto"/>
          </w:tcPr>
          <w:p w14:paraId="6F964F8C" w14:textId="77777777" w:rsidR="008C04A2" w:rsidRPr="001714BE" w:rsidRDefault="008C04A2" w:rsidP="00E97C12">
            <w:pPr>
              <w:spacing w:line="233" w:lineRule="auto"/>
              <w:jc w:val="center"/>
              <w:rPr>
                <w:rFonts w:ascii="Times New Roman" w:hAnsi="Times New Roman" w:cs="Times New Roman"/>
                <w:sz w:val="24"/>
                <w:szCs w:val="24"/>
              </w:rPr>
            </w:pPr>
            <w:r w:rsidRPr="001714BE">
              <w:rPr>
                <w:rFonts w:ascii="Times New Roman" w:hAnsi="Times New Roman" w:cs="Times New Roman"/>
                <w:sz w:val="24"/>
                <w:szCs w:val="24"/>
              </w:rPr>
              <w:t>1,39</w:t>
            </w:r>
          </w:p>
        </w:tc>
      </w:tr>
      <w:tr w:rsidR="008C04A2" w:rsidRPr="001714BE" w14:paraId="13563344" w14:textId="77777777" w:rsidTr="00D25498">
        <w:trPr>
          <w:trHeight w:val="321"/>
          <w:jc w:val="center"/>
        </w:trPr>
        <w:tc>
          <w:tcPr>
            <w:tcW w:w="2398" w:type="dxa"/>
            <w:hideMark/>
          </w:tcPr>
          <w:p w14:paraId="05CFE6B5" w14:textId="77777777" w:rsidR="008C04A2" w:rsidRPr="001714BE" w:rsidRDefault="008C04A2" w:rsidP="00E97C12">
            <w:pPr>
              <w:spacing w:line="233" w:lineRule="auto"/>
              <w:jc w:val="center"/>
              <w:rPr>
                <w:rFonts w:ascii="Times New Roman" w:eastAsia="Times New Roman" w:hAnsi="Times New Roman" w:cs="Times New Roman"/>
                <w:sz w:val="24"/>
                <w:szCs w:val="24"/>
                <w:lang w:eastAsia="ru-RU"/>
              </w:rPr>
            </w:pPr>
            <w:r w:rsidRPr="001714BE">
              <w:rPr>
                <w:rFonts w:ascii="Times New Roman" w:eastAsia="Times New Roman" w:hAnsi="Times New Roman" w:cs="Times New Roman"/>
                <w:kern w:val="24"/>
                <w:sz w:val="24"/>
                <w:szCs w:val="24"/>
                <w:lang w:eastAsia="ru-RU"/>
              </w:rPr>
              <w:t>Камчатский край</w:t>
            </w:r>
          </w:p>
        </w:tc>
        <w:tc>
          <w:tcPr>
            <w:tcW w:w="1365" w:type="dxa"/>
            <w:shd w:val="clear" w:color="auto" w:fill="auto"/>
          </w:tcPr>
          <w:p w14:paraId="13D25ED6" w14:textId="77777777" w:rsidR="008C04A2" w:rsidRPr="001714BE" w:rsidRDefault="008C04A2" w:rsidP="00E97C12">
            <w:pPr>
              <w:spacing w:line="233" w:lineRule="auto"/>
              <w:jc w:val="center"/>
              <w:rPr>
                <w:rFonts w:ascii="Times New Roman" w:eastAsia="Times New Roman" w:hAnsi="Times New Roman" w:cs="Times New Roman"/>
                <w:sz w:val="24"/>
                <w:szCs w:val="24"/>
                <w:lang w:eastAsia="ru-RU"/>
              </w:rPr>
            </w:pPr>
            <w:r w:rsidRPr="001714BE">
              <w:rPr>
                <w:rFonts w:ascii="Times New Roman" w:eastAsia="Times New Roman" w:hAnsi="Times New Roman" w:cs="Times New Roman"/>
                <w:sz w:val="24"/>
                <w:szCs w:val="24"/>
                <w:lang w:eastAsia="ru-RU"/>
              </w:rPr>
              <w:t>13,27</w:t>
            </w:r>
          </w:p>
        </w:tc>
        <w:tc>
          <w:tcPr>
            <w:tcW w:w="1366" w:type="dxa"/>
            <w:tcBorders>
              <w:bottom w:val="single" w:sz="4" w:space="0" w:color="auto"/>
            </w:tcBorders>
            <w:shd w:val="clear" w:color="auto" w:fill="auto"/>
          </w:tcPr>
          <w:p w14:paraId="088CEA3F" w14:textId="77777777" w:rsidR="008C04A2" w:rsidRPr="001714BE" w:rsidRDefault="008C04A2" w:rsidP="00E97C12">
            <w:pPr>
              <w:spacing w:line="233" w:lineRule="auto"/>
              <w:jc w:val="center"/>
              <w:rPr>
                <w:rFonts w:ascii="Times New Roman" w:eastAsia="Times New Roman" w:hAnsi="Times New Roman" w:cs="Times New Roman"/>
                <w:sz w:val="24"/>
                <w:szCs w:val="24"/>
                <w:lang w:eastAsia="ru-RU"/>
              </w:rPr>
            </w:pPr>
            <w:r w:rsidRPr="001714BE">
              <w:rPr>
                <w:rFonts w:ascii="Times New Roman" w:eastAsia="Times New Roman" w:hAnsi="Times New Roman" w:cs="Times New Roman"/>
                <w:sz w:val="24"/>
                <w:szCs w:val="24"/>
                <w:lang w:eastAsia="ru-RU"/>
              </w:rPr>
              <w:t>15,26</w:t>
            </w:r>
          </w:p>
        </w:tc>
        <w:tc>
          <w:tcPr>
            <w:tcW w:w="1366" w:type="dxa"/>
            <w:tcBorders>
              <w:bottom w:val="single" w:sz="4" w:space="0" w:color="auto"/>
            </w:tcBorders>
            <w:shd w:val="clear" w:color="auto" w:fill="auto"/>
          </w:tcPr>
          <w:p w14:paraId="210336B3" w14:textId="77777777" w:rsidR="008C04A2" w:rsidRPr="001714BE" w:rsidRDefault="008C04A2" w:rsidP="00E97C12">
            <w:pPr>
              <w:spacing w:line="233" w:lineRule="auto"/>
              <w:jc w:val="center"/>
              <w:rPr>
                <w:rFonts w:ascii="Times New Roman" w:eastAsia="Times New Roman" w:hAnsi="Times New Roman" w:cs="Times New Roman"/>
                <w:sz w:val="24"/>
                <w:szCs w:val="24"/>
                <w:lang w:eastAsia="ru-RU"/>
              </w:rPr>
            </w:pPr>
            <w:r w:rsidRPr="001714BE">
              <w:rPr>
                <w:rFonts w:ascii="Times New Roman" w:eastAsia="Times New Roman" w:hAnsi="Times New Roman" w:cs="Times New Roman"/>
                <w:sz w:val="24"/>
                <w:szCs w:val="24"/>
                <w:lang w:eastAsia="ru-RU"/>
              </w:rPr>
              <w:t>14,38</w:t>
            </w:r>
          </w:p>
        </w:tc>
      </w:tr>
      <w:tr w:rsidR="008C04A2" w:rsidRPr="001714BE" w14:paraId="2AD6CCC8" w14:textId="77777777" w:rsidTr="00D25498">
        <w:trPr>
          <w:trHeight w:val="321"/>
          <w:jc w:val="center"/>
        </w:trPr>
        <w:tc>
          <w:tcPr>
            <w:tcW w:w="2398" w:type="dxa"/>
            <w:hideMark/>
          </w:tcPr>
          <w:p w14:paraId="6CF9810E" w14:textId="77777777" w:rsidR="008C04A2" w:rsidRPr="001714BE" w:rsidRDefault="008C04A2" w:rsidP="00E97C12">
            <w:pPr>
              <w:spacing w:line="233" w:lineRule="auto"/>
              <w:jc w:val="center"/>
              <w:rPr>
                <w:rFonts w:ascii="Times New Roman" w:eastAsia="Times New Roman" w:hAnsi="Times New Roman" w:cs="Times New Roman"/>
                <w:sz w:val="24"/>
                <w:szCs w:val="24"/>
                <w:lang w:eastAsia="ru-RU"/>
              </w:rPr>
            </w:pPr>
            <w:r w:rsidRPr="001714BE">
              <w:rPr>
                <w:rFonts w:ascii="Times New Roman" w:eastAsia="Times New Roman" w:hAnsi="Times New Roman" w:cs="Times New Roman"/>
                <w:kern w:val="24"/>
                <w:sz w:val="24"/>
                <w:szCs w:val="24"/>
                <w:lang w:eastAsia="ru-RU"/>
              </w:rPr>
              <w:t>Хабаровский край</w:t>
            </w:r>
          </w:p>
        </w:tc>
        <w:tc>
          <w:tcPr>
            <w:tcW w:w="1365" w:type="dxa"/>
          </w:tcPr>
          <w:p w14:paraId="3AD8EF9F" w14:textId="77777777" w:rsidR="008C04A2" w:rsidRPr="001714BE" w:rsidRDefault="008C04A2" w:rsidP="00E97C12">
            <w:pPr>
              <w:spacing w:line="233" w:lineRule="auto"/>
              <w:jc w:val="center"/>
              <w:rPr>
                <w:rFonts w:ascii="Times New Roman" w:eastAsia="Times New Roman" w:hAnsi="Times New Roman" w:cs="Times New Roman"/>
                <w:sz w:val="24"/>
                <w:szCs w:val="24"/>
                <w:lang w:eastAsia="ru-RU"/>
              </w:rPr>
            </w:pPr>
            <w:r w:rsidRPr="001714BE">
              <w:rPr>
                <w:rFonts w:ascii="Times New Roman" w:eastAsia="Times New Roman" w:hAnsi="Times New Roman" w:cs="Times New Roman"/>
                <w:sz w:val="24"/>
                <w:szCs w:val="24"/>
                <w:lang w:eastAsia="ru-RU"/>
              </w:rPr>
              <w:t>2,90</w:t>
            </w:r>
          </w:p>
        </w:tc>
        <w:tc>
          <w:tcPr>
            <w:tcW w:w="1366" w:type="dxa"/>
            <w:shd w:val="clear" w:color="auto" w:fill="auto"/>
          </w:tcPr>
          <w:p w14:paraId="2F6D7237" w14:textId="77777777" w:rsidR="008C04A2" w:rsidRPr="001714BE" w:rsidRDefault="008C04A2" w:rsidP="00E97C12">
            <w:pPr>
              <w:spacing w:line="233" w:lineRule="auto"/>
              <w:jc w:val="center"/>
              <w:rPr>
                <w:rFonts w:ascii="Times New Roman" w:eastAsia="Times New Roman" w:hAnsi="Times New Roman" w:cs="Times New Roman"/>
                <w:sz w:val="24"/>
                <w:szCs w:val="24"/>
                <w:lang w:eastAsia="ru-RU"/>
              </w:rPr>
            </w:pPr>
            <w:r w:rsidRPr="001714BE">
              <w:rPr>
                <w:rFonts w:ascii="Times New Roman" w:eastAsia="Times New Roman" w:hAnsi="Times New Roman" w:cs="Times New Roman"/>
                <w:sz w:val="24"/>
                <w:szCs w:val="24"/>
                <w:lang w:eastAsia="ru-RU"/>
              </w:rPr>
              <w:t>3,65</w:t>
            </w:r>
          </w:p>
        </w:tc>
        <w:tc>
          <w:tcPr>
            <w:tcW w:w="1366" w:type="dxa"/>
            <w:shd w:val="clear" w:color="auto" w:fill="auto"/>
          </w:tcPr>
          <w:p w14:paraId="14C37E73" w14:textId="77777777" w:rsidR="008C04A2" w:rsidRPr="001714BE" w:rsidRDefault="008C04A2" w:rsidP="00E97C12">
            <w:pPr>
              <w:spacing w:line="233" w:lineRule="auto"/>
              <w:jc w:val="center"/>
              <w:rPr>
                <w:rFonts w:ascii="Times New Roman" w:eastAsia="Times New Roman" w:hAnsi="Times New Roman" w:cs="Times New Roman"/>
                <w:sz w:val="24"/>
                <w:szCs w:val="24"/>
                <w:lang w:eastAsia="ru-RU"/>
              </w:rPr>
            </w:pPr>
            <w:r w:rsidRPr="001714BE">
              <w:rPr>
                <w:rFonts w:ascii="Times New Roman" w:eastAsia="Times New Roman" w:hAnsi="Times New Roman" w:cs="Times New Roman"/>
                <w:sz w:val="24"/>
                <w:szCs w:val="24"/>
                <w:lang w:eastAsia="ru-RU"/>
              </w:rPr>
              <w:t>2,64</w:t>
            </w:r>
          </w:p>
        </w:tc>
      </w:tr>
    </w:tbl>
    <w:p w14:paraId="0D7AE7AE" w14:textId="20296340" w:rsidR="00AB7EE1" w:rsidRDefault="0071651C" w:rsidP="00E97C12">
      <w:pPr>
        <w:spacing w:before="180" w:line="230" w:lineRule="auto"/>
        <w:ind w:firstLine="425"/>
        <w:jc w:val="both"/>
        <w:rPr>
          <w:rFonts w:ascii="Times New Roman" w:hAnsi="Times New Roman" w:cs="Times New Roman"/>
          <w:sz w:val="24"/>
          <w:szCs w:val="24"/>
        </w:rPr>
      </w:pPr>
      <w:r w:rsidRPr="00E97C12">
        <w:rPr>
          <w:rFonts w:ascii="Times New Roman" w:hAnsi="Times New Roman" w:cs="Times New Roman"/>
          <w:b/>
          <w:sz w:val="24"/>
          <w:szCs w:val="24"/>
        </w:rPr>
        <w:t>Заключение</w:t>
      </w:r>
      <w:r w:rsidR="009C7450" w:rsidRPr="00E97C12">
        <w:rPr>
          <w:rFonts w:ascii="Times New Roman" w:hAnsi="Times New Roman" w:cs="Times New Roman"/>
          <w:b/>
          <w:sz w:val="24"/>
          <w:szCs w:val="24"/>
        </w:rPr>
        <w:t xml:space="preserve">. </w:t>
      </w:r>
      <w:r w:rsidR="00E97C12" w:rsidRPr="00E97C12">
        <w:rPr>
          <w:rFonts w:ascii="Times New Roman" w:hAnsi="Times New Roman" w:cs="Times New Roman"/>
          <w:sz w:val="24"/>
          <w:szCs w:val="24"/>
        </w:rPr>
        <w:t xml:space="preserve">Использование смешанного алгоритма показывает, что величина его ошибок минимальна относительно остальных алгоритмов. </w:t>
      </w:r>
      <w:r w:rsidR="007F745D" w:rsidRPr="00E97C12">
        <w:rPr>
          <w:rFonts w:ascii="Times New Roman" w:hAnsi="Times New Roman" w:cs="Times New Roman"/>
          <w:sz w:val="24"/>
          <w:szCs w:val="24"/>
        </w:rPr>
        <w:t xml:space="preserve">Результаты вычислений </w:t>
      </w:r>
      <w:r w:rsidR="008C04A2" w:rsidRPr="00E97C12">
        <w:rPr>
          <w:rFonts w:ascii="Times New Roman" w:hAnsi="Times New Roman" w:cs="Times New Roman"/>
          <w:sz w:val="24"/>
          <w:szCs w:val="24"/>
        </w:rPr>
        <w:t>прогноза</w:t>
      </w:r>
      <w:r w:rsidR="00E97C12" w:rsidRPr="00E97C12">
        <w:rPr>
          <w:rFonts w:ascii="Times New Roman" w:hAnsi="Times New Roman" w:cs="Times New Roman"/>
          <w:sz w:val="24"/>
          <w:szCs w:val="24"/>
        </w:rPr>
        <w:t>, представленные в работе,</w:t>
      </w:r>
      <w:r w:rsidR="008C04A2" w:rsidRPr="00E97C12">
        <w:rPr>
          <w:rFonts w:ascii="Times New Roman" w:hAnsi="Times New Roman" w:cs="Times New Roman"/>
          <w:sz w:val="24"/>
          <w:szCs w:val="24"/>
        </w:rPr>
        <w:t xml:space="preserve"> </w:t>
      </w:r>
      <w:r w:rsidR="007F745D" w:rsidRPr="00E97C12">
        <w:rPr>
          <w:rFonts w:ascii="Times New Roman" w:hAnsi="Times New Roman" w:cs="Times New Roman"/>
          <w:sz w:val="24"/>
          <w:szCs w:val="24"/>
        </w:rPr>
        <w:t>хорошо согласуются с ожи</w:t>
      </w:r>
      <w:r w:rsidR="008C04A2" w:rsidRPr="00E97C12">
        <w:rPr>
          <w:rFonts w:ascii="Times New Roman" w:hAnsi="Times New Roman" w:cs="Times New Roman"/>
          <w:sz w:val="24"/>
          <w:szCs w:val="24"/>
        </w:rPr>
        <w:t>даемыми значениями</w:t>
      </w:r>
      <w:r w:rsidR="00E97C12" w:rsidRPr="00E97C12">
        <w:rPr>
          <w:rFonts w:ascii="Times New Roman" w:hAnsi="Times New Roman" w:cs="Times New Roman"/>
          <w:sz w:val="24"/>
          <w:szCs w:val="24"/>
        </w:rPr>
        <w:t>, о</w:t>
      </w:r>
      <w:r w:rsidR="008C04A2" w:rsidRPr="00E97C12">
        <w:rPr>
          <w:rFonts w:ascii="Times New Roman" w:hAnsi="Times New Roman" w:cs="Times New Roman"/>
          <w:sz w:val="24"/>
          <w:szCs w:val="24"/>
        </w:rPr>
        <w:t xml:space="preserve">днако </w:t>
      </w:r>
      <w:r w:rsidR="00E97C12">
        <w:rPr>
          <w:rFonts w:ascii="Times New Roman" w:hAnsi="Times New Roman" w:cs="Times New Roman"/>
          <w:sz w:val="24"/>
          <w:szCs w:val="24"/>
        </w:rPr>
        <w:t>несоответствие</w:t>
      </w:r>
      <w:r w:rsidR="008C04A2" w:rsidRPr="00E97C12">
        <w:rPr>
          <w:rFonts w:ascii="Times New Roman" w:hAnsi="Times New Roman" w:cs="Times New Roman"/>
          <w:sz w:val="24"/>
          <w:szCs w:val="24"/>
        </w:rPr>
        <w:t xml:space="preserve"> прогноз</w:t>
      </w:r>
      <w:r w:rsidR="00E97C12">
        <w:rPr>
          <w:rFonts w:ascii="Times New Roman" w:hAnsi="Times New Roman" w:cs="Times New Roman"/>
          <w:sz w:val="24"/>
          <w:szCs w:val="24"/>
        </w:rPr>
        <w:t>ируемых значений</w:t>
      </w:r>
      <w:r w:rsidR="008C04A2" w:rsidRPr="00E97C12">
        <w:rPr>
          <w:rFonts w:ascii="Times New Roman" w:hAnsi="Times New Roman" w:cs="Times New Roman"/>
          <w:sz w:val="24"/>
          <w:szCs w:val="24"/>
        </w:rPr>
        <w:t xml:space="preserve"> </w:t>
      </w:r>
      <w:r w:rsidR="00E97C12">
        <w:rPr>
          <w:rFonts w:ascii="Times New Roman" w:hAnsi="Times New Roman" w:cs="Times New Roman"/>
          <w:sz w:val="24"/>
          <w:szCs w:val="24"/>
        </w:rPr>
        <w:t xml:space="preserve">фактическим данным </w:t>
      </w:r>
      <w:r w:rsidR="008C04A2" w:rsidRPr="00E97C12">
        <w:rPr>
          <w:rFonts w:ascii="Times New Roman" w:hAnsi="Times New Roman" w:cs="Times New Roman"/>
          <w:sz w:val="24"/>
          <w:szCs w:val="24"/>
        </w:rPr>
        <w:t xml:space="preserve">для Камчатского края </w:t>
      </w:r>
      <w:r w:rsidR="008C04A2" w:rsidRPr="00E97C12">
        <w:rPr>
          <w:rFonts w:ascii="Times New Roman" w:hAnsi="Times New Roman" w:cs="Times New Roman"/>
          <w:sz w:val="24"/>
          <w:szCs w:val="24"/>
        </w:rPr>
        <w:lastRenderedPageBreak/>
        <w:t>требует пристального внимания</w:t>
      </w:r>
      <w:r w:rsidR="00E97C12">
        <w:rPr>
          <w:rFonts w:ascii="Times New Roman" w:hAnsi="Times New Roman" w:cs="Times New Roman"/>
          <w:sz w:val="24"/>
          <w:szCs w:val="24"/>
        </w:rPr>
        <w:t xml:space="preserve"> банковских </w:t>
      </w:r>
      <w:r w:rsidR="008C04A2" w:rsidRPr="00E97C12">
        <w:rPr>
          <w:rFonts w:ascii="Times New Roman" w:hAnsi="Times New Roman" w:cs="Times New Roman"/>
          <w:sz w:val="24"/>
          <w:szCs w:val="24"/>
        </w:rPr>
        <w:t>специалистов для расследования точки изменения поведения модели.</w:t>
      </w:r>
    </w:p>
    <w:p w14:paraId="6FF26A49" w14:textId="77777777" w:rsidR="00147AAB" w:rsidRPr="00EC2BD4" w:rsidRDefault="00147AAB" w:rsidP="00147AAB">
      <w:pPr>
        <w:spacing w:after="0" w:line="240" w:lineRule="auto"/>
        <w:ind w:firstLine="567"/>
        <w:jc w:val="both"/>
        <w:rPr>
          <w:rFonts w:ascii="Times New Roman" w:hAnsi="Times New Roman" w:cs="Times New Roman"/>
          <w:sz w:val="24"/>
          <w:szCs w:val="24"/>
        </w:rPr>
      </w:pPr>
      <w:r w:rsidRPr="003B692D">
        <w:rPr>
          <w:rFonts w:ascii="Times New Roman" w:hAnsi="Times New Roman" w:cs="Times New Roman"/>
          <w:b/>
          <w:sz w:val="24"/>
          <w:szCs w:val="24"/>
        </w:rPr>
        <w:t xml:space="preserve">Благодарности. </w:t>
      </w:r>
      <w:r w:rsidRPr="003B692D">
        <w:rPr>
          <w:rFonts w:ascii="Times New Roman" w:hAnsi="Times New Roman" w:cs="Times New Roman"/>
          <w:sz w:val="24"/>
          <w:szCs w:val="24"/>
        </w:rPr>
        <w:t xml:space="preserve">Исследования проведены при поддержке РФФИ (гранты №16-07-00156, 16-37-00026 </w:t>
      </w:r>
      <w:proofErr w:type="spellStart"/>
      <w:r w:rsidRPr="003B692D">
        <w:rPr>
          <w:rFonts w:ascii="Times New Roman" w:hAnsi="Times New Roman" w:cs="Times New Roman"/>
          <w:sz w:val="24"/>
          <w:szCs w:val="24"/>
        </w:rPr>
        <w:t>мол_а</w:t>
      </w:r>
      <w:proofErr w:type="spellEnd"/>
      <w:r w:rsidRPr="003B692D">
        <w:rPr>
          <w:rFonts w:ascii="Times New Roman" w:hAnsi="Times New Roman" w:cs="Times New Roman"/>
          <w:sz w:val="24"/>
          <w:szCs w:val="24"/>
        </w:rPr>
        <w:t>) и ДВО РАН (гранты №15-I-4-071, №15-I-4-072).</w:t>
      </w:r>
    </w:p>
    <w:p w14:paraId="1519783C" w14:textId="77777777" w:rsidR="00147AAB" w:rsidRDefault="00147AAB" w:rsidP="00D25498">
      <w:pPr>
        <w:spacing w:line="240" w:lineRule="auto"/>
        <w:jc w:val="both"/>
        <w:rPr>
          <w:rFonts w:ascii="Times New Roman" w:hAnsi="Times New Roman" w:cs="Times New Roman"/>
          <w:b/>
          <w:sz w:val="24"/>
          <w:szCs w:val="24"/>
        </w:rPr>
      </w:pPr>
    </w:p>
    <w:p w14:paraId="3F16BB94" w14:textId="01898E01" w:rsidR="0071651C" w:rsidRPr="00722D60" w:rsidRDefault="00AB7EE1" w:rsidP="00D25498">
      <w:pPr>
        <w:spacing w:line="240" w:lineRule="auto"/>
        <w:jc w:val="both"/>
        <w:rPr>
          <w:rFonts w:ascii="Times New Roman" w:hAnsi="Times New Roman" w:cs="Times New Roman"/>
          <w:b/>
          <w:sz w:val="24"/>
          <w:szCs w:val="24"/>
        </w:rPr>
      </w:pPr>
      <w:r w:rsidRPr="00722D60">
        <w:rPr>
          <w:rFonts w:ascii="Times New Roman" w:hAnsi="Times New Roman" w:cs="Times New Roman"/>
          <w:b/>
          <w:sz w:val="24"/>
          <w:szCs w:val="24"/>
        </w:rPr>
        <w:t>Б</w:t>
      </w:r>
      <w:r w:rsidR="0071651C" w:rsidRPr="00722D60">
        <w:rPr>
          <w:rFonts w:ascii="Times New Roman" w:hAnsi="Times New Roman" w:cs="Times New Roman"/>
          <w:b/>
          <w:sz w:val="24"/>
          <w:szCs w:val="24"/>
        </w:rPr>
        <w:t>иблиографические ссылки</w:t>
      </w:r>
    </w:p>
    <w:p w14:paraId="6626ED89" w14:textId="77777777" w:rsidR="002F2D79" w:rsidRPr="00AC55F0" w:rsidRDefault="003D6C2C" w:rsidP="002F2D79">
      <w:pPr>
        <w:widowControl w:val="0"/>
        <w:numPr>
          <w:ilvl w:val="0"/>
          <w:numId w:val="2"/>
        </w:numPr>
        <w:autoSpaceDE w:val="0"/>
        <w:autoSpaceDN w:val="0"/>
        <w:adjustRightInd w:val="0"/>
        <w:spacing w:after="0" w:line="240" w:lineRule="auto"/>
        <w:ind w:left="0" w:right="-1" w:firstLine="426"/>
        <w:jc w:val="both"/>
        <w:rPr>
          <w:rFonts w:ascii="Times New Roman" w:hAnsi="Times New Roman" w:cs="Times New Roman"/>
          <w:sz w:val="24"/>
          <w:szCs w:val="24"/>
          <w:lang w:val="en-US"/>
        </w:rPr>
      </w:pPr>
      <w:r w:rsidRPr="00AC55F0">
        <w:rPr>
          <w:rFonts w:ascii="Times New Roman" w:hAnsi="Times New Roman" w:cs="Times New Roman"/>
          <w:sz w:val="24"/>
          <w:szCs w:val="24"/>
          <w:lang w:val="en-US"/>
        </w:rPr>
        <w:t>Meek</w:t>
      </w:r>
      <w:r w:rsidR="005E173D" w:rsidRPr="00AC55F0">
        <w:rPr>
          <w:rFonts w:ascii="Times New Roman" w:hAnsi="Times New Roman" w:cs="Times New Roman"/>
          <w:sz w:val="24"/>
          <w:szCs w:val="24"/>
          <w:lang w:val="en-US"/>
        </w:rPr>
        <w:t xml:space="preserve"> C.</w:t>
      </w:r>
      <w:r w:rsidRPr="00AC55F0">
        <w:rPr>
          <w:rFonts w:ascii="Times New Roman" w:hAnsi="Times New Roman" w:cs="Times New Roman"/>
          <w:sz w:val="24"/>
          <w:szCs w:val="24"/>
          <w:lang w:val="en-US"/>
        </w:rPr>
        <w:t>, Chickering</w:t>
      </w:r>
      <w:r w:rsidR="005E173D" w:rsidRPr="00AC55F0">
        <w:rPr>
          <w:rFonts w:ascii="Times New Roman" w:hAnsi="Times New Roman" w:cs="Times New Roman"/>
          <w:sz w:val="24"/>
          <w:szCs w:val="24"/>
          <w:lang w:val="en-US"/>
        </w:rPr>
        <w:t xml:space="preserve"> D. M.</w:t>
      </w:r>
      <w:r w:rsidRPr="00AC55F0">
        <w:rPr>
          <w:rFonts w:ascii="Times New Roman" w:hAnsi="Times New Roman" w:cs="Times New Roman"/>
          <w:sz w:val="24"/>
          <w:szCs w:val="24"/>
          <w:lang w:val="en-US"/>
        </w:rPr>
        <w:t>, Heckerman</w:t>
      </w:r>
      <w:r w:rsidR="005E173D" w:rsidRPr="00AC55F0">
        <w:rPr>
          <w:rFonts w:ascii="Times New Roman" w:hAnsi="Times New Roman" w:cs="Times New Roman"/>
          <w:sz w:val="24"/>
          <w:szCs w:val="24"/>
          <w:lang w:val="en-US"/>
        </w:rPr>
        <w:t xml:space="preserve"> D.</w:t>
      </w:r>
      <w:r w:rsidRPr="00AC55F0">
        <w:rPr>
          <w:rFonts w:ascii="Times New Roman" w:hAnsi="Times New Roman" w:cs="Times New Roman"/>
          <w:sz w:val="24"/>
          <w:szCs w:val="24"/>
          <w:lang w:val="en-US"/>
        </w:rPr>
        <w:t xml:space="preserve"> Autoregressive Tree Models for Time-Series Analysis </w:t>
      </w:r>
      <w:r w:rsidR="00B93E39" w:rsidRPr="00AC55F0">
        <w:rPr>
          <w:rFonts w:ascii="Times New Roman" w:hAnsi="Times New Roman" w:cs="Times New Roman"/>
          <w:sz w:val="24"/>
          <w:szCs w:val="24"/>
          <w:lang w:val="en-US"/>
        </w:rPr>
        <w:t xml:space="preserve">// </w:t>
      </w:r>
      <w:r w:rsidRPr="00AC55F0">
        <w:rPr>
          <w:rFonts w:ascii="Times New Roman" w:hAnsi="Times New Roman" w:cs="Times New Roman"/>
          <w:sz w:val="24"/>
          <w:szCs w:val="24"/>
          <w:lang w:val="en-US"/>
        </w:rPr>
        <w:t>Proceedings of the Second International SIAM Conference on Data Mining</w:t>
      </w:r>
      <w:r w:rsidR="00B93E39" w:rsidRPr="00AC55F0">
        <w:rPr>
          <w:rFonts w:ascii="Times New Roman" w:hAnsi="Times New Roman" w:cs="Times New Roman"/>
          <w:sz w:val="24"/>
          <w:szCs w:val="24"/>
          <w:lang w:val="en-US"/>
        </w:rPr>
        <w:t>.</w:t>
      </w:r>
      <w:r w:rsidRPr="00AC55F0">
        <w:rPr>
          <w:rFonts w:ascii="Times New Roman" w:hAnsi="Times New Roman" w:cs="Times New Roman"/>
          <w:sz w:val="24"/>
          <w:szCs w:val="24"/>
          <w:lang w:val="en-US"/>
        </w:rPr>
        <w:t xml:space="preserve"> 2002. 600</w:t>
      </w:r>
      <w:r w:rsidR="00B93E39" w:rsidRPr="00AC55F0">
        <w:rPr>
          <w:rFonts w:ascii="Times New Roman" w:hAnsi="Times New Roman" w:cs="Times New Roman"/>
          <w:sz w:val="24"/>
          <w:szCs w:val="24"/>
          <w:lang w:val="en-US"/>
        </w:rPr>
        <w:t xml:space="preserve"> p</w:t>
      </w:r>
      <w:r w:rsidRPr="00AC55F0">
        <w:rPr>
          <w:rFonts w:ascii="Times New Roman" w:hAnsi="Times New Roman" w:cs="Times New Roman"/>
          <w:sz w:val="24"/>
          <w:szCs w:val="24"/>
          <w:lang w:val="en-US"/>
        </w:rPr>
        <w:t>.</w:t>
      </w:r>
    </w:p>
    <w:p w14:paraId="7E7399A0" w14:textId="77777777" w:rsidR="009607A6" w:rsidRPr="00AC55F0" w:rsidRDefault="003D6C2C" w:rsidP="003B692D">
      <w:pPr>
        <w:widowControl w:val="0"/>
        <w:numPr>
          <w:ilvl w:val="0"/>
          <w:numId w:val="2"/>
        </w:numPr>
        <w:autoSpaceDE w:val="0"/>
        <w:autoSpaceDN w:val="0"/>
        <w:adjustRightInd w:val="0"/>
        <w:spacing w:after="0" w:line="240" w:lineRule="auto"/>
        <w:ind w:left="0" w:firstLine="426"/>
        <w:jc w:val="both"/>
        <w:rPr>
          <w:rFonts w:ascii="Times New Roman" w:hAnsi="Times New Roman" w:cs="Times New Roman"/>
          <w:sz w:val="24"/>
          <w:szCs w:val="24"/>
          <w:lang w:val="en-US"/>
        </w:rPr>
      </w:pPr>
      <w:r w:rsidRPr="00AC55F0">
        <w:rPr>
          <w:rFonts w:ascii="Times New Roman" w:hAnsi="Times New Roman" w:cs="Times New Roman"/>
          <w:sz w:val="24"/>
          <w:szCs w:val="24"/>
        </w:rPr>
        <w:t xml:space="preserve">Алгоритм временных рядов (Майкрософт) // Электронная документация по </w:t>
      </w:r>
      <w:r w:rsidRPr="00AC55F0">
        <w:rPr>
          <w:rFonts w:ascii="Times New Roman" w:hAnsi="Times New Roman" w:cs="Times New Roman"/>
          <w:sz w:val="24"/>
          <w:szCs w:val="24"/>
          <w:lang w:val="en-US"/>
        </w:rPr>
        <w:t>SQL</w:t>
      </w:r>
      <w:r w:rsidRPr="00AC55F0">
        <w:rPr>
          <w:rFonts w:ascii="Times New Roman" w:hAnsi="Times New Roman" w:cs="Times New Roman"/>
          <w:sz w:val="24"/>
          <w:szCs w:val="24"/>
        </w:rPr>
        <w:t xml:space="preserve"> </w:t>
      </w:r>
      <w:r w:rsidRPr="00AC55F0">
        <w:rPr>
          <w:rFonts w:ascii="Times New Roman" w:hAnsi="Times New Roman" w:cs="Times New Roman"/>
          <w:sz w:val="24"/>
          <w:szCs w:val="24"/>
          <w:lang w:val="en-US"/>
        </w:rPr>
        <w:t>Server</w:t>
      </w:r>
      <w:r w:rsidRPr="00AC55F0">
        <w:rPr>
          <w:rFonts w:ascii="Times New Roman" w:hAnsi="Times New Roman" w:cs="Times New Roman"/>
          <w:sz w:val="24"/>
          <w:szCs w:val="24"/>
        </w:rPr>
        <w:t xml:space="preserve">. </w:t>
      </w:r>
      <w:r w:rsidRPr="00AC55F0">
        <w:rPr>
          <w:rFonts w:ascii="Times New Roman" w:hAnsi="Times New Roman" w:cs="Times New Roman"/>
          <w:sz w:val="24"/>
          <w:szCs w:val="24"/>
          <w:lang w:val="en-US"/>
        </w:rPr>
        <w:t xml:space="preserve">Microsoft Corporation. URL: </w:t>
      </w:r>
      <w:hyperlink r:id="rId12" w:history="1">
        <w:r w:rsidRPr="00AC55F0">
          <w:rPr>
            <w:rStyle w:val="a7"/>
            <w:rFonts w:ascii="Times New Roman" w:hAnsi="Times New Roman" w:cs="Times New Roman"/>
            <w:color w:val="auto"/>
            <w:sz w:val="24"/>
            <w:szCs w:val="24"/>
            <w:u w:val="none"/>
            <w:lang w:val="en-US"/>
          </w:rPr>
          <w:t>https://docs.microsoft.com/ru-ru/sql/analysis-services/data-mining/microsoft-time-series-algorithm?view=sql-server-2017</w:t>
        </w:r>
      </w:hyperlink>
      <w:r w:rsidRPr="00AC55F0">
        <w:rPr>
          <w:rFonts w:ascii="Times New Roman" w:hAnsi="Times New Roman" w:cs="Times New Roman"/>
          <w:sz w:val="24"/>
          <w:szCs w:val="24"/>
          <w:lang w:val="en-US"/>
        </w:rPr>
        <w:t xml:space="preserve"> (</w:t>
      </w:r>
      <w:r w:rsidRPr="00AC55F0">
        <w:rPr>
          <w:rFonts w:ascii="Times New Roman" w:hAnsi="Times New Roman" w:cs="Times New Roman"/>
          <w:sz w:val="24"/>
          <w:szCs w:val="24"/>
        </w:rPr>
        <w:t>дата</w:t>
      </w:r>
      <w:r w:rsidRPr="00AC55F0">
        <w:rPr>
          <w:rFonts w:ascii="Times New Roman" w:hAnsi="Times New Roman" w:cs="Times New Roman"/>
          <w:sz w:val="24"/>
          <w:szCs w:val="24"/>
          <w:lang w:val="en-US"/>
        </w:rPr>
        <w:t xml:space="preserve"> </w:t>
      </w:r>
      <w:r w:rsidRPr="00AC55F0">
        <w:rPr>
          <w:rFonts w:ascii="Times New Roman" w:hAnsi="Times New Roman" w:cs="Times New Roman"/>
          <w:sz w:val="24"/>
          <w:szCs w:val="24"/>
        </w:rPr>
        <w:t>обращения</w:t>
      </w:r>
      <w:r w:rsidRPr="00AC55F0">
        <w:rPr>
          <w:rFonts w:ascii="Times New Roman" w:hAnsi="Times New Roman" w:cs="Times New Roman"/>
          <w:sz w:val="24"/>
          <w:szCs w:val="24"/>
          <w:lang w:val="en-US"/>
        </w:rPr>
        <w:t>: 10.07.2019).</w:t>
      </w:r>
    </w:p>
    <w:p w14:paraId="33D98ECE" w14:textId="77777777" w:rsidR="008E2324" w:rsidRPr="00AC55F0" w:rsidRDefault="005706AE" w:rsidP="00775132">
      <w:pPr>
        <w:widowControl w:val="0"/>
        <w:numPr>
          <w:ilvl w:val="0"/>
          <w:numId w:val="2"/>
        </w:numPr>
        <w:autoSpaceDE w:val="0"/>
        <w:autoSpaceDN w:val="0"/>
        <w:adjustRightInd w:val="0"/>
        <w:spacing w:after="0" w:line="240" w:lineRule="auto"/>
        <w:ind w:left="0" w:firstLine="426"/>
        <w:jc w:val="both"/>
        <w:rPr>
          <w:rFonts w:ascii="Times New Roman" w:hAnsi="Times New Roman" w:cs="Times New Roman"/>
          <w:sz w:val="24"/>
          <w:szCs w:val="24"/>
        </w:rPr>
      </w:pPr>
      <w:r w:rsidRPr="00AC55F0">
        <w:rPr>
          <w:rFonts w:ascii="Times New Roman" w:hAnsi="Times New Roman" w:cs="Times New Roman"/>
          <w:sz w:val="24"/>
          <w:szCs w:val="24"/>
        </w:rPr>
        <w:t xml:space="preserve">Прикладные задачи анализа данных // </w:t>
      </w:r>
      <w:proofErr w:type="spellStart"/>
      <w:r w:rsidRPr="00AC55F0">
        <w:rPr>
          <w:rFonts w:ascii="Times New Roman" w:hAnsi="Times New Roman" w:cs="Times New Roman"/>
          <w:sz w:val="24"/>
          <w:szCs w:val="24"/>
        </w:rPr>
        <w:t>Coursera</w:t>
      </w:r>
      <w:proofErr w:type="spellEnd"/>
      <w:r w:rsidRPr="00AC55F0">
        <w:rPr>
          <w:rFonts w:ascii="Times New Roman" w:hAnsi="Times New Roman" w:cs="Times New Roman"/>
          <w:sz w:val="24"/>
          <w:szCs w:val="24"/>
        </w:rPr>
        <w:t xml:space="preserve">. </w:t>
      </w:r>
      <w:r w:rsidRPr="00AC55F0">
        <w:rPr>
          <w:rFonts w:ascii="Times New Roman" w:hAnsi="Times New Roman" w:cs="Times New Roman"/>
          <w:sz w:val="24"/>
          <w:szCs w:val="24"/>
          <w:lang w:val="en-US"/>
        </w:rPr>
        <w:t>URL</w:t>
      </w:r>
      <w:r w:rsidRPr="00AC55F0">
        <w:rPr>
          <w:rFonts w:ascii="Times New Roman" w:hAnsi="Times New Roman" w:cs="Times New Roman"/>
          <w:sz w:val="24"/>
          <w:szCs w:val="24"/>
        </w:rPr>
        <w:t xml:space="preserve">: </w:t>
      </w:r>
      <w:hyperlink r:id="rId13" w:history="1">
        <w:r w:rsidRPr="00AC55F0">
          <w:rPr>
            <w:rStyle w:val="a7"/>
            <w:rFonts w:ascii="Times New Roman" w:hAnsi="Times New Roman" w:cs="Times New Roman"/>
            <w:color w:val="auto"/>
            <w:sz w:val="24"/>
            <w:szCs w:val="24"/>
            <w:u w:val="none"/>
          </w:rPr>
          <w:t>https://ru.coursera.org/learn/data-analysis-applications</w:t>
        </w:r>
      </w:hyperlink>
      <w:r w:rsidRPr="00AC55F0">
        <w:rPr>
          <w:rFonts w:ascii="Times New Roman" w:hAnsi="Times New Roman" w:cs="Times New Roman"/>
          <w:sz w:val="24"/>
          <w:szCs w:val="24"/>
        </w:rPr>
        <w:t xml:space="preserve"> (</w:t>
      </w:r>
      <w:proofErr w:type="gramStart"/>
      <w:r w:rsidRPr="00AC55F0">
        <w:rPr>
          <w:rFonts w:ascii="Times New Roman" w:hAnsi="Times New Roman" w:cs="Times New Roman"/>
          <w:sz w:val="24"/>
          <w:szCs w:val="24"/>
        </w:rPr>
        <w:t>дата  обращения</w:t>
      </w:r>
      <w:proofErr w:type="gramEnd"/>
      <w:r w:rsidRPr="00AC55F0">
        <w:rPr>
          <w:rFonts w:ascii="Times New Roman" w:hAnsi="Times New Roman" w:cs="Times New Roman"/>
          <w:sz w:val="24"/>
          <w:szCs w:val="24"/>
        </w:rPr>
        <w:t>: 10.07.2019).</w:t>
      </w:r>
    </w:p>
    <w:p w14:paraId="3C483C18" w14:textId="77777777" w:rsidR="001714BE" w:rsidRPr="00AC55F0" w:rsidRDefault="001714BE" w:rsidP="00775132">
      <w:pPr>
        <w:widowControl w:val="0"/>
        <w:numPr>
          <w:ilvl w:val="0"/>
          <w:numId w:val="2"/>
        </w:numPr>
        <w:autoSpaceDE w:val="0"/>
        <w:autoSpaceDN w:val="0"/>
        <w:adjustRightInd w:val="0"/>
        <w:spacing w:after="0" w:line="240" w:lineRule="auto"/>
        <w:ind w:left="0" w:firstLine="426"/>
        <w:jc w:val="both"/>
        <w:rPr>
          <w:rFonts w:ascii="Times New Roman" w:hAnsi="Times New Roman" w:cs="Times New Roman"/>
          <w:sz w:val="24"/>
          <w:szCs w:val="24"/>
        </w:rPr>
      </w:pPr>
      <w:r w:rsidRPr="00AC55F0">
        <w:rPr>
          <w:rFonts w:ascii="Times New Roman" w:hAnsi="Times New Roman" w:cs="Times New Roman"/>
          <w:sz w:val="24"/>
          <w:szCs w:val="24"/>
        </w:rPr>
        <w:t>Тихонов Э.</w:t>
      </w:r>
      <w:r w:rsidR="00B93E39" w:rsidRPr="00AC55F0">
        <w:rPr>
          <w:rFonts w:ascii="Times New Roman" w:hAnsi="Times New Roman" w:cs="Times New Roman"/>
          <w:sz w:val="24"/>
          <w:szCs w:val="24"/>
        </w:rPr>
        <w:t xml:space="preserve"> </w:t>
      </w:r>
      <w:r w:rsidRPr="00AC55F0">
        <w:rPr>
          <w:rFonts w:ascii="Times New Roman" w:hAnsi="Times New Roman" w:cs="Times New Roman"/>
          <w:sz w:val="24"/>
          <w:szCs w:val="24"/>
        </w:rPr>
        <w:t>Е. Методы прогнозирования в условиях рынка: уч</w:t>
      </w:r>
      <w:r w:rsidR="00B93E39" w:rsidRPr="00AC55F0">
        <w:rPr>
          <w:rFonts w:ascii="Times New Roman" w:hAnsi="Times New Roman" w:cs="Times New Roman"/>
          <w:sz w:val="24"/>
          <w:szCs w:val="24"/>
        </w:rPr>
        <w:t>еб</w:t>
      </w:r>
      <w:r w:rsidRPr="00AC55F0">
        <w:rPr>
          <w:rFonts w:ascii="Times New Roman" w:hAnsi="Times New Roman" w:cs="Times New Roman"/>
          <w:sz w:val="24"/>
          <w:szCs w:val="24"/>
        </w:rPr>
        <w:t>. пос</w:t>
      </w:r>
      <w:r w:rsidR="00B93E39" w:rsidRPr="00AC55F0">
        <w:rPr>
          <w:rFonts w:ascii="Times New Roman" w:hAnsi="Times New Roman" w:cs="Times New Roman"/>
          <w:sz w:val="24"/>
          <w:szCs w:val="24"/>
        </w:rPr>
        <w:t xml:space="preserve">обие. </w:t>
      </w:r>
      <w:r w:rsidRPr="00AC55F0">
        <w:rPr>
          <w:rFonts w:ascii="Times New Roman" w:hAnsi="Times New Roman" w:cs="Times New Roman"/>
          <w:sz w:val="24"/>
          <w:szCs w:val="24"/>
        </w:rPr>
        <w:t>Невинномысск, 2006. 221 с.</w:t>
      </w:r>
    </w:p>
    <w:sectPr w:rsidR="001714BE" w:rsidRPr="00AC55F0" w:rsidSect="00314B89">
      <w:headerReference w:type="even" r:id="rId14"/>
      <w:headerReference w:type="default" r:id="rId15"/>
      <w:footerReference w:type="even" r:id="rId16"/>
      <w:footerReference w:type="default" r:id="rId17"/>
      <w:headerReference w:type="first" r:id="rId18"/>
      <w:footerReference w:type="first" r:id="rId19"/>
      <w:pgSz w:w="11906" w:h="16838"/>
      <w:pgMar w:top="2835" w:right="3289" w:bottom="2835" w:left="1247" w:header="709" w:footer="1962" w:gutter="0"/>
      <w:pgNumType w:start="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A9103" w14:textId="77777777" w:rsidR="002B2766" w:rsidRDefault="002B2766" w:rsidP="00935A36">
      <w:pPr>
        <w:spacing w:after="0" w:line="240" w:lineRule="auto"/>
      </w:pPr>
      <w:r>
        <w:separator/>
      </w:r>
    </w:p>
  </w:endnote>
  <w:endnote w:type="continuationSeparator" w:id="0">
    <w:p w14:paraId="6ACA71A6" w14:textId="77777777" w:rsidR="002B2766" w:rsidRDefault="002B2766" w:rsidP="00935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erif Condensed">
    <w:altName w:val="MS Mincho"/>
    <w:charset w:val="CC"/>
    <w:family w:val="roman"/>
    <w:pitch w:val="variable"/>
    <w:sig w:usb0="E40006FF" w:usb1="5200F9FB" w:usb2="0A04002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7C53" w14:textId="77777777" w:rsidR="00AC55F0" w:rsidRPr="00CC12C5" w:rsidRDefault="00CC12C5">
    <w:pPr>
      <w:pStyle w:val="a5"/>
      <w:rPr>
        <w:rFonts w:ascii="Times New Roman" w:hAnsi="Times New Roman" w:cs="Times New Roman"/>
      </w:rPr>
    </w:pPr>
    <w:r w:rsidRPr="00CC12C5">
      <w:rPr>
        <w:rFonts w:ascii="Times New Roman" w:hAnsi="Times New Roman" w:cs="Times New Roman"/>
      </w:rPr>
      <w:fldChar w:fldCharType="begin"/>
    </w:r>
    <w:r w:rsidRPr="00CC12C5">
      <w:rPr>
        <w:rFonts w:ascii="Times New Roman" w:hAnsi="Times New Roman" w:cs="Times New Roman"/>
      </w:rPr>
      <w:instrText>PAGE   \* MERGEFORMAT</w:instrText>
    </w:r>
    <w:r w:rsidRPr="00CC12C5">
      <w:rPr>
        <w:rFonts w:ascii="Times New Roman" w:hAnsi="Times New Roman" w:cs="Times New Roman"/>
      </w:rPr>
      <w:fldChar w:fldCharType="separate"/>
    </w:r>
    <w:r w:rsidR="00722D60">
      <w:rPr>
        <w:rFonts w:ascii="Times New Roman" w:hAnsi="Times New Roman" w:cs="Times New Roman"/>
        <w:noProof/>
      </w:rPr>
      <w:t>88</w:t>
    </w:r>
    <w:r w:rsidRPr="00CC12C5">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125441"/>
      <w:docPartObj>
        <w:docPartGallery w:val="Page Numbers (Bottom of Page)"/>
        <w:docPartUnique/>
      </w:docPartObj>
    </w:sdtPr>
    <w:sdtEndPr>
      <w:rPr>
        <w:rFonts w:ascii="Times New Roman" w:hAnsi="Times New Roman" w:cs="Times New Roman"/>
      </w:rPr>
    </w:sdtEndPr>
    <w:sdtContent>
      <w:p w14:paraId="31FD3824" w14:textId="77777777" w:rsidR="002032CD" w:rsidRPr="00935A36" w:rsidRDefault="00BD495C">
        <w:pPr>
          <w:pStyle w:val="a5"/>
          <w:jc w:val="right"/>
          <w:rPr>
            <w:rFonts w:ascii="Times New Roman" w:hAnsi="Times New Roman" w:cs="Times New Roman"/>
          </w:rPr>
        </w:pPr>
        <w:r>
          <w:ptab w:relativeTo="margin" w:alignment="left" w:leader="none"/>
        </w:r>
        <w:r>
          <w:ptab w:relativeTo="margin" w:alignment="left" w:leader="none"/>
        </w:r>
      </w:p>
    </w:sdtContent>
  </w:sdt>
  <w:p w14:paraId="5A5F811D" w14:textId="77777777" w:rsidR="002032CD" w:rsidRPr="00CC12C5" w:rsidRDefault="00CC12C5" w:rsidP="00CC12C5">
    <w:pPr>
      <w:pStyle w:val="a5"/>
      <w:jc w:val="right"/>
      <w:rPr>
        <w:rFonts w:ascii="Times New Roman" w:hAnsi="Times New Roman" w:cs="Times New Roman"/>
      </w:rPr>
    </w:pPr>
    <w:r w:rsidRPr="00CC12C5">
      <w:rPr>
        <w:rFonts w:ascii="Times New Roman" w:hAnsi="Times New Roman" w:cs="Times New Roman"/>
      </w:rPr>
      <w:fldChar w:fldCharType="begin"/>
    </w:r>
    <w:r w:rsidRPr="00CC12C5">
      <w:rPr>
        <w:rFonts w:ascii="Times New Roman" w:hAnsi="Times New Roman" w:cs="Times New Roman"/>
      </w:rPr>
      <w:instrText>PAGE   \* MERGEFORMAT</w:instrText>
    </w:r>
    <w:r w:rsidRPr="00CC12C5">
      <w:rPr>
        <w:rFonts w:ascii="Times New Roman" w:hAnsi="Times New Roman" w:cs="Times New Roman"/>
      </w:rPr>
      <w:fldChar w:fldCharType="separate"/>
    </w:r>
    <w:r w:rsidR="00722D60">
      <w:rPr>
        <w:rFonts w:ascii="Times New Roman" w:hAnsi="Times New Roman" w:cs="Times New Roman"/>
        <w:noProof/>
      </w:rPr>
      <w:t>89</w:t>
    </w:r>
    <w:r w:rsidRPr="00CC12C5">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2412D" w14:textId="77777777" w:rsidR="00862445" w:rsidRDefault="008624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9AD84" w14:textId="77777777" w:rsidR="002B2766" w:rsidRDefault="002B2766" w:rsidP="00935A36">
      <w:pPr>
        <w:spacing w:after="0" w:line="240" w:lineRule="auto"/>
      </w:pPr>
      <w:r>
        <w:separator/>
      </w:r>
    </w:p>
  </w:footnote>
  <w:footnote w:type="continuationSeparator" w:id="0">
    <w:p w14:paraId="19CEA949" w14:textId="77777777" w:rsidR="002B2766" w:rsidRDefault="002B2766" w:rsidP="00935A36">
      <w:pPr>
        <w:spacing w:after="0" w:line="240" w:lineRule="auto"/>
      </w:pPr>
      <w:r>
        <w:continuationSeparator/>
      </w:r>
    </w:p>
  </w:footnote>
  <w:footnote w:id="1">
    <w:p w14:paraId="09088310" w14:textId="000DF122" w:rsidR="00D25498" w:rsidRDefault="00D25498" w:rsidP="00AC55F0">
      <w:pPr>
        <w:pStyle w:val="af4"/>
        <w:jc w:val="both"/>
      </w:pPr>
      <w:r w:rsidRPr="00D25498">
        <w:rPr>
          <w:rStyle w:val="af6"/>
        </w:rPr>
        <w:sym w:font="Symbol" w:char="F020"/>
      </w:r>
      <w:r w:rsidRPr="006736D4">
        <w:rPr>
          <w:rFonts w:ascii="Times New Roman" w:hAnsi="Times New Roman" w:cs="Times New Roman"/>
          <w:i/>
          <w:sz w:val="18"/>
          <w:szCs w:val="18"/>
        </w:rPr>
        <w:t>V</w:t>
      </w:r>
      <w:r w:rsidR="00612FC9">
        <w:rPr>
          <w:rFonts w:ascii="Times New Roman" w:hAnsi="Times New Roman" w:cs="Times New Roman"/>
          <w:i/>
          <w:sz w:val="18"/>
          <w:szCs w:val="18"/>
          <w:lang w:val="en-US"/>
        </w:rPr>
        <w:t>II</w:t>
      </w:r>
      <w:r w:rsidRPr="006736D4">
        <w:rPr>
          <w:rFonts w:ascii="Times New Roman" w:hAnsi="Times New Roman" w:cs="Times New Roman"/>
          <w:i/>
          <w:sz w:val="18"/>
          <w:szCs w:val="18"/>
        </w:rPr>
        <w:t xml:space="preserve"> Международная конференция «Информационные технологии и высокопроизводительные вычисления» (ITHPC-20</w:t>
      </w:r>
      <w:r w:rsidR="00612FC9" w:rsidRPr="00612FC9">
        <w:rPr>
          <w:rFonts w:ascii="Times New Roman" w:hAnsi="Times New Roman" w:cs="Times New Roman"/>
          <w:i/>
          <w:sz w:val="18"/>
          <w:szCs w:val="18"/>
        </w:rPr>
        <w:t>23</w:t>
      </w:r>
      <w:r w:rsidRPr="006736D4">
        <w:rPr>
          <w:rFonts w:ascii="Times New Roman" w:hAnsi="Times New Roman" w:cs="Times New Roman"/>
          <w:i/>
          <w:sz w:val="18"/>
          <w:szCs w:val="18"/>
        </w:rPr>
        <w:t>), Хабаровск, Россия, 1</w:t>
      </w:r>
      <w:r w:rsidR="008B5E0A">
        <w:rPr>
          <w:rFonts w:ascii="Times New Roman" w:hAnsi="Times New Roman" w:cs="Times New Roman"/>
          <w:i/>
          <w:sz w:val="18"/>
          <w:szCs w:val="18"/>
        </w:rPr>
        <w:t>1</w:t>
      </w:r>
      <w:r w:rsidRPr="006736D4">
        <w:rPr>
          <w:rFonts w:ascii="Times New Roman" w:hAnsi="Times New Roman" w:cs="Times New Roman"/>
          <w:i/>
          <w:sz w:val="18"/>
          <w:szCs w:val="18"/>
        </w:rPr>
        <w:t>-1</w:t>
      </w:r>
      <w:r w:rsidR="008B5E0A">
        <w:rPr>
          <w:rFonts w:ascii="Times New Roman" w:hAnsi="Times New Roman" w:cs="Times New Roman"/>
          <w:i/>
          <w:sz w:val="18"/>
          <w:szCs w:val="18"/>
        </w:rPr>
        <w:t>3</w:t>
      </w:r>
      <w:r w:rsidRPr="006736D4">
        <w:rPr>
          <w:rFonts w:ascii="Times New Roman" w:hAnsi="Times New Roman" w:cs="Times New Roman"/>
          <w:i/>
          <w:sz w:val="18"/>
          <w:szCs w:val="18"/>
        </w:rPr>
        <w:t xml:space="preserve"> сентября 20</w:t>
      </w:r>
      <w:r w:rsidR="008B5E0A">
        <w:rPr>
          <w:rFonts w:ascii="Times New Roman" w:hAnsi="Times New Roman" w:cs="Times New Roman"/>
          <w:i/>
          <w:sz w:val="18"/>
          <w:szCs w:val="18"/>
        </w:rPr>
        <w:t>23</w:t>
      </w:r>
      <w:r w:rsidRPr="006736D4">
        <w:rPr>
          <w:rFonts w:ascii="Times New Roman" w:hAnsi="Times New Roman" w:cs="Times New Roman"/>
          <w:i/>
          <w:sz w:val="18"/>
          <w:szCs w:val="18"/>
        </w:rPr>
        <w:t xml:space="preserve"> г. </w:t>
      </w:r>
      <w:r>
        <w:rPr>
          <w:rFonts w:ascii="Times New Roman" w:hAnsi="Times New Roman" w:cs="Times New Roman"/>
          <w:i/>
          <w:sz w:val="18"/>
          <w:szCs w:val="18"/>
        </w:rPr>
        <w:t>С</w:t>
      </w:r>
      <w:r w:rsidRPr="006736D4">
        <w:rPr>
          <w:rFonts w:ascii="Times New Roman" w:hAnsi="Times New Roman" w:cs="Times New Roman"/>
          <w:i/>
          <w:sz w:val="18"/>
          <w:szCs w:val="18"/>
        </w:rPr>
        <w:t>борник</w:t>
      </w:r>
      <w:r w:rsidR="00612FC9" w:rsidRPr="00612FC9">
        <w:rPr>
          <w:rFonts w:ascii="Times New Roman" w:hAnsi="Times New Roman" w:cs="Times New Roman"/>
          <w:i/>
          <w:sz w:val="18"/>
          <w:szCs w:val="18"/>
        </w:rPr>
        <w:t xml:space="preserve"> </w:t>
      </w:r>
      <w:r w:rsidR="00612FC9">
        <w:rPr>
          <w:rFonts w:ascii="Times New Roman" w:hAnsi="Times New Roman" w:cs="Times New Roman"/>
          <w:i/>
          <w:sz w:val="18"/>
          <w:szCs w:val="18"/>
        </w:rPr>
        <w:t>материалов</w:t>
      </w:r>
      <w:r w:rsidRPr="006736D4">
        <w:rPr>
          <w:rFonts w:ascii="Times New Roman" w:hAnsi="Times New Roman" w:cs="Times New Roman"/>
          <w:i/>
          <w:sz w:val="18"/>
          <w:szCs w:val="18"/>
        </w:rPr>
        <w:t xml:space="preserve"> трудов</w:t>
      </w:r>
      <w:r>
        <w:rPr>
          <w:rFonts w:ascii="Times New Roman" w:hAnsi="Times New Roman" w:cs="Times New Roman"/>
          <w:i/>
          <w:sz w:val="18"/>
          <w:szCs w:val="18"/>
        </w:rPr>
        <w:t>.</w:t>
      </w:r>
      <w:r w:rsidRPr="006736D4">
        <w:rPr>
          <w:rFonts w:ascii="Times New Roman" w:hAnsi="Times New Roman" w:cs="Times New Roman"/>
          <w:i/>
          <w:sz w:val="18"/>
          <w:szCs w:val="18"/>
        </w:rPr>
        <w:t xml:space="preserve"> </w:t>
      </w:r>
      <w:r>
        <w:rPr>
          <w:rFonts w:ascii="Times New Roman" w:hAnsi="Times New Roman" w:cs="Times New Roman"/>
          <w:i/>
          <w:sz w:val="18"/>
          <w:szCs w:val="18"/>
        </w:rPr>
        <w:t>П</w:t>
      </w:r>
      <w:r w:rsidRPr="006736D4">
        <w:rPr>
          <w:rFonts w:ascii="Times New Roman" w:hAnsi="Times New Roman" w:cs="Times New Roman"/>
          <w:i/>
          <w:sz w:val="18"/>
          <w:szCs w:val="18"/>
        </w:rPr>
        <w:t>од ред</w:t>
      </w:r>
      <w:r>
        <w:rPr>
          <w:rFonts w:ascii="Times New Roman" w:hAnsi="Times New Roman" w:cs="Times New Roman"/>
          <w:i/>
          <w:sz w:val="18"/>
          <w:szCs w:val="18"/>
        </w:rPr>
        <w:t>.</w:t>
      </w:r>
      <w:r w:rsidRPr="006736D4">
        <w:rPr>
          <w:rFonts w:ascii="Times New Roman" w:hAnsi="Times New Roman" w:cs="Times New Roman"/>
          <w:i/>
          <w:sz w:val="18"/>
          <w:szCs w:val="18"/>
        </w:rPr>
        <w:t xml:space="preserve"> Смагин </w:t>
      </w:r>
      <w:proofErr w:type="gramStart"/>
      <w:r w:rsidRPr="006736D4">
        <w:rPr>
          <w:rFonts w:ascii="Times New Roman" w:hAnsi="Times New Roman" w:cs="Times New Roman"/>
          <w:i/>
          <w:sz w:val="18"/>
          <w:szCs w:val="18"/>
        </w:rPr>
        <w:t>С.И.</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77A5" w14:textId="77777777" w:rsidR="00862445" w:rsidRDefault="0086244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CEE2" w14:textId="77777777" w:rsidR="00862445" w:rsidRDefault="0086244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2C34" w14:textId="77777777" w:rsidR="00862445" w:rsidRDefault="0086244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1"/>
      <w:lvlText w:val="%1."/>
      <w:legacy w:legacy="1" w:legacySpace="72"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15:restartNumberingAfterBreak="0">
    <w:nsid w:val="07A86E90"/>
    <w:multiLevelType w:val="hybridMultilevel"/>
    <w:tmpl w:val="B4966FC8"/>
    <w:lvl w:ilvl="0" w:tplc="6242D50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1AE461AD"/>
    <w:multiLevelType w:val="hybridMultilevel"/>
    <w:tmpl w:val="E876B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485383"/>
    <w:multiLevelType w:val="hybridMultilevel"/>
    <w:tmpl w:val="3AC64AC6"/>
    <w:lvl w:ilvl="0" w:tplc="75E67BD6">
      <w:start w:val="1"/>
      <w:numFmt w:val="decimal"/>
      <w:lvlText w:val="%1)"/>
      <w:lvlJc w:val="left"/>
      <w:pPr>
        <w:ind w:left="1210" w:hanging="360"/>
      </w:pPr>
      <w:rPr>
        <w:rFonts w:ascii="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21447329"/>
    <w:multiLevelType w:val="hybridMultilevel"/>
    <w:tmpl w:val="93941F00"/>
    <w:lvl w:ilvl="0" w:tplc="6242D50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15:restartNumberingAfterBreak="0">
    <w:nsid w:val="2396592F"/>
    <w:multiLevelType w:val="hybridMultilevel"/>
    <w:tmpl w:val="59F20EAA"/>
    <w:lvl w:ilvl="0" w:tplc="75E67BD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15:restartNumberingAfterBreak="0">
    <w:nsid w:val="3FB41EF4"/>
    <w:multiLevelType w:val="hybridMultilevel"/>
    <w:tmpl w:val="6D82A0D6"/>
    <w:lvl w:ilvl="0" w:tplc="348070DC">
      <w:start w:val="1"/>
      <w:numFmt w:val="decimal"/>
      <w:lvlText w:val="%1)"/>
      <w:lvlJc w:val="left"/>
      <w:pPr>
        <w:ind w:left="1210"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 w15:restartNumberingAfterBreak="0">
    <w:nsid w:val="43764785"/>
    <w:multiLevelType w:val="hybridMultilevel"/>
    <w:tmpl w:val="4F70C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907489"/>
    <w:multiLevelType w:val="hybridMultilevel"/>
    <w:tmpl w:val="6F78EAE6"/>
    <w:lvl w:ilvl="0" w:tplc="068A52F8">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9" w15:restartNumberingAfterBreak="0">
    <w:nsid w:val="60FE3AFF"/>
    <w:multiLevelType w:val="hybridMultilevel"/>
    <w:tmpl w:val="A50E9722"/>
    <w:lvl w:ilvl="0" w:tplc="75E67BD6">
      <w:start w:val="1"/>
      <w:numFmt w:val="decimal"/>
      <w:lvlText w:val="%1)"/>
      <w:lvlJc w:val="left"/>
      <w:pPr>
        <w:ind w:left="785" w:hanging="360"/>
      </w:pPr>
      <w:rPr>
        <w:rFonts w:ascii="Times New Roman" w:hAnsi="Times New Roman" w:cs="Times New Roman"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15:restartNumberingAfterBreak="0">
    <w:nsid w:val="647240DA"/>
    <w:multiLevelType w:val="hybridMultilevel"/>
    <w:tmpl w:val="93941F00"/>
    <w:lvl w:ilvl="0" w:tplc="6242D50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15:restartNumberingAfterBreak="0">
    <w:nsid w:val="669D5658"/>
    <w:multiLevelType w:val="hybridMultilevel"/>
    <w:tmpl w:val="53066044"/>
    <w:lvl w:ilvl="0" w:tplc="9A229612">
      <w:start w:val="4"/>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CE2962"/>
    <w:multiLevelType w:val="hybridMultilevel"/>
    <w:tmpl w:val="A538D542"/>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8414DE"/>
    <w:multiLevelType w:val="hybridMultilevel"/>
    <w:tmpl w:val="13889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E25801"/>
    <w:multiLevelType w:val="hybridMultilevel"/>
    <w:tmpl w:val="F416A2C4"/>
    <w:lvl w:ilvl="0" w:tplc="6FA0E0D4">
      <w:start w:val="4"/>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E10917"/>
    <w:multiLevelType w:val="hybridMultilevel"/>
    <w:tmpl w:val="396AE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CA6E9F"/>
    <w:multiLevelType w:val="hybridMultilevel"/>
    <w:tmpl w:val="5A7255F4"/>
    <w:lvl w:ilvl="0" w:tplc="59D46F6E">
      <w:start w:val="1"/>
      <w:numFmt w:val="decimal"/>
      <w:lvlText w:val="%1."/>
      <w:lvlJc w:val="left"/>
      <w:pPr>
        <w:ind w:left="1085" w:hanging="6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16cid:durableId="954138845">
    <w:abstractNumId w:val="7"/>
  </w:num>
  <w:num w:numId="2" w16cid:durableId="441924007">
    <w:abstractNumId w:val="16"/>
  </w:num>
  <w:num w:numId="3" w16cid:durableId="2003772746">
    <w:abstractNumId w:val="2"/>
  </w:num>
  <w:num w:numId="4" w16cid:durableId="775902247">
    <w:abstractNumId w:val="0"/>
  </w:num>
  <w:num w:numId="5" w16cid:durableId="1252616592">
    <w:abstractNumId w:val="13"/>
  </w:num>
  <w:num w:numId="6" w16cid:durableId="945843191">
    <w:abstractNumId w:val="15"/>
  </w:num>
  <w:num w:numId="7" w16cid:durableId="1755475824">
    <w:abstractNumId w:val="8"/>
  </w:num>
  <w:num w:numId="8" w16cid:durableId="556744367">
    <w:abstractNumId w:val="12"/>
  </w:num>
  <w:num w:numId="9" w16cid:durableId="1349910879">
    <w:abstractNumId w:val="6"/>
  </w:num>
  <w:num w:numId="10" w16cid:durableId="1596094372">
    <w:abstractNumId w:val="9"/>
  </w:num>
  <w:num w:numId="11" w16cid:durableId="570432577">
    <w:abstractNumId w:val="5"/>
  </w:num>
  <w:num w:numId="12" w16cid:durableId="1565792107">
    <w:abstractNumId w:val="3"/>
  </w:num>
  <w:num w:numId="13" w16cid:durableId="2066102356">
    <w:abstractNumId w:val="4"/>
  </w:num>
  <w:num w:numId="14" w16cid:durableId="1769496979">
    <w:abstractNumId w:val="10"/>
  </w:num>
  <w:num w:numId="15" w16cid:durableId="556403459">
    <w:abstractNumId w:val="14"/>
  </w:num>
  <w:num w:numId="16" w16cid:durableId="1955089808">
    <w:abstractNumId w:val="11"/>
  </w:num>
  <w:num w:numId="17" w16cid:durableId="1817183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2"/>
  <w:mirrorMargins/>
  <w:proofState w:spelling="clean" w:grammar="clean"/>
  <w:defaultTabStop w:val="709"/>
  <w:autoHyphenation/>
  <w:hyphenationZone w:val="35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A36"/>
    <w:rsid w:val="00005C36"/>
    <w:rsid w:val="00006739"/>
    <w:rsid w:val="00021AC0"/>
    <w:rsid w:val="00024EDE"/>
    <w:rsid w:val="000268A1"/>
    <w:rsid w:val="0003024D"/>
    <w:rsid w:val="00053734"/>
    <w:rsid w:val="00057F65"/>
    <w:rsid w:val="00062C30"/>
    <w:rsid w:val="0006686C"/>
    <w:rsid w:val="00093806"/>
    <w:rsid w:val="000B0753"/>
    <w:rsid w:val="000C0825"/>
    <w:rsid w:val="000F61AA"/>
    <w:rsid w:val="0010102B"/>
    <w:rsid w:val="001122F8"/>
    <w:rsid w:val="00112CCB"/>
    <w:rsid w:val="00114528"/>
    <w:rsid w:val="0012635C"/>
    <w:rsid w:val="00127F57"/>
    <w:rsid w:val="0014043D"/>
    <w:rsid w:val="00147AAB"/>
    <w:rsid w:val="0015349D"/>
    <w:rsid w:val="001714BE"/>
    <w:rsid w:val="00181930"/>
    <w:rsid w:val="001861A9"/>
    <w:rsid w:val="001A52E9"/>
    <w:rsid w:val="001A54B5"/>
    <w:rsid w:val="001A7F03"/>
    <w:rsid w:val="001D1BA6"/>
    <w:rsid w:val="001D388A"/>
    <w:rsid w:val="001E0698"/>
    <w:rsid w:val="001E548A"/>
    <w:rsid w:val="001F7E26"/>
    <w:rsid w:val="002032CD"/>
    <w:rsid w:val="00250D1C"/>
    <w:rsid w:val="00277802"/>
    <w:rsid w:val="00290DA7"/>
    <w:rsid w:val="002B2766"/>
    <w:rsid w:val="002C0257"/>
    <w:rsid w:val="002C1594"/>
    <w:rsid w:val="002C587D"/>
    <w:rsid w:val="002E4C14"/>
    <w:rsid w:val="002F2D79"/>
    <w:rsid w:val="0031280A"/>
    <w:rsid w:val="00314B89"/>
    <w:rsid w:val="00317476"/>
    <w:rsid w:val="00330729"/>
    <w:rsid w:val="003518B6"/>
    <w:rsid w:val="003605C9"/>
    <w:rsid w:val="00363EDA"/>
    <w:rsid w:val="00365D68"/>
    <w:rsid w:val="00373ACC"/>
    <w:rsid w:val="00393BE0"/>
    <w:rsid w:val="003A2552"/>
    <w:rsid w:val="003A35E5"/>
    <w:rsid w:val="003B4AC3"/>
    <w:rsid w:val="003B692D"/>
    <w:rsid w:val="003D6C2C"/>
    <w:rsid w:val="003E7BE3"/>
    <w:rsid w:val="003F69CD"/>
    <w:rsid w:val="004021C7"/>
    <w:rsid w:val="00417FF6"/>
    <w:rsid w:val="00422BD4"/>
    <w:rsid w:val="00436F30"/>
    <w:rsid w:val="00453D3C"/>
    <w:rsid w:val="004728EC"/>
    <w:rsid w:val="00487909"/>
    <w:rsid w:val="004901DE"/>
    <w:rsid w:val="00495E9C"/>
    <w:rsid w:val="00497DA0"/>
    <w:rsid w:val="004B51F2"/>
    <w:rsid w:val="004C442E"/>
    <w:rsid w:val="004C4C62"/>
    <w:rsid w:val="004D1B0E"/>
    <w:rsid w:val="004E008F"/>
    <w:rsid w:val="004E14B2"/>
    <w:rsid w:val="004F767C"/>
    <w:rsid w:val="00500950"/>
    <w:rsid w:val="00510D51"/>
    <w:rsid w:val="0051660D"/>
    <w:rsid w:val="00527E0B"/>
    <w:rsid w:val="005323BC"/>
    <w:rsid w:val="005351DD"/>
    <w:rsid w:val="00542375"/>
    <w:rsid w:val="005465C2"/>
    <w:rsid w:val="00551654"/>
    <w:rsid w:val="00553246"/>
    <w:rsid w:val="00564E21"/>
    <w:rsid w:val="00567565"/>
    <w:rsid w:val="005706AE"/>
    <w:rsid w:val="00571B69"/>
    <w:rsid w:val="005903E2"/>
    <w:rsid w:val="005A1721"/>
    <w:rsid w:val="005A4801"/>
    <w:rsid w:val="005A6878"/>
    <w:rsid w:val="005C27CC"/>
    <w:rsid w:val="005C3A00"/>
    <w:rsid w:val="005D71A5"/>
    <w:rsid w:val="005E173D"/>
    <w:rsid w:val="005E2FF1"/>
    <w:rsid w:val="005F65DA"/>
    <w:rsid w:val="006014F6"/>
    <w:rsid w:val="00612FC9"/>
    <w:rsid w:val="00626D96"/>
    <w:rsid w:val="00640077"/>
    <w:rsid w:val="0064219C"/>
    <w:rsid w:val="00643C2A"/>
    <w:rsid w:val="0064439B"/>
    <w:rsid w:val="00653534"/>
    <w:rsid w:val="0065622D"/>
    <w:rsid w:val="00676A7B"/>
    <w:rsid w:val="00685637"/>
    <w:rsid w:val="006930A1"/>
    <w:rsid w:val="006A2E80"/>
    <w:rsid w:val="006A4776"/>
    <w:rsid w:val="006B7CD1"/>
    <w:rsid w:val="006E3642"/>
    <w:rsid w:val="006E443E"/>
    <w:rsid w:val="00702E19"/>
    <w:rsid w:val="00705E7D"/>
    <w:rsid w:val="0070756A"/>
    <w:rsid w:val="0071241F"/>
    <w:rsid w:val="0071651C"/>
    <w:rsid w:val="0071796A"/>
    <w:rsid w:val="00722AAA"/>
    <w:rsid w:val="00722D60"/>
    <w:rsid w:val="007426A0"/>
    <w:rsid w:val="0075308F"/>
    <w:rsid w:val="007627C7"/>
    <w:rsid w:val="00763C8E"/>
    <w:rsid w:val="00775132"/>
    <w:rsid w:val="00786C38"/>
    <w:rsid w:val="00787111"/>
    <w:rsid w:val="0079456C"/>
    <w:rsid w:val="007957E0"/>
    <w:rsid w:val="007A56A6"/>
    <w:rsid w:val="007B345C"/>
    <w:rsid w:val="007C4782"/>
    <w:rsid w:val="007E062B"/>
    <w:rsid w:val="007E208C"/>
    <w:rsid w:val="007F11FA"/>
    <w:rsid w:val="007F745D"/>
    <w:rsid w:val="00804425"/>
    <w:rsid w:val="008051F6"/>
    <w:rsid w:val="00807C3B"/>
    <w:rsid w:val="00820525"/>
    <w:rsid w:val="00835EAE"/>
    <w:rsid w:val="008415DB"/>
    <w:rsid w:val="00843E32"/>
    <w:rsid w:val="00844D05"/>
    <w:rsid w:val="00855DAD"/>
    <w:rsid w:val="00857AAA"/>
    <w:rsid w:val="00862445"/>
    <w:rsid w:val="00882C79"/>
    <w:rsid w:val="00890044"/>
    <w:rsid w:val="008965C8"/>
    <w:rsid w:val="008B41A7"/>
    <w:rsid w:val="008B5E0A"/>
    <w:rsid w:val="008C04A2"/>
    <w:rsid w:val="008D15E0"/>
    <w:rsid w:val="008D6C17"/>
    <w:rsid w:val="008E2324"/>
    <w:rsid w:val="008F5028"/>
    <w:rsid w:val="009066D2"/>
    <w:rsid w:val="0092573E"/>
    <w:rsid w:val="00935A36"/>
    <w:rsid w:val="009507B2"/>
    <w:rsid w:val="009607A6"/>
    <w:rsid w:val="009617CA"/>
    <w:rsid w:val="009619C7"/>
    <w:rsid w:val="00966649"/>
    <w:rsid w:val="00984482"/>
    <w:rsid w:val="00984EFA"/>
    <w:rsid w:val="009852BE"/>
    <w:rsid w:val="00985A3E"/>
    <w:rsid w:val="009A1286"/>
    <w:rsid w:val="009A548D"/>
    <w:rsid w:val="009A603C"/>
    <w:rsid w:val="009C0427"/>
    <w:rsid w:val="009C4914"/>
    <w:rsid w:val="009C556F"/>
    <w:rsid w:val="009C7450"/>
    <w:rsid w:val="009D6F55"/>
    <w:rsid w:val="009F29DA"/>
    <w:rsid w:val="00A05347"/>
    <w:rsid w:val="00A233D8"/>
    <w:rsid w:val="00A4733D"/>
    <w:rsid w:val="00A731CA"/>
    <w:rsid w:val="00A73BAB"/>
    <w:rsid w:val="00A8327F"/>
    <w:rsid w:val="00AB3126"/>
    <w:rsid w:val="00AB6741"/>
    <w:rsid w:val="00AB7EE1"/>
    <w:rsid w:val="00AC55F0"/>
    <w:rsid w:val="00AE14B2"/>
    <w:rsid w:val="00AE439E"/>
    <w:rsid w:val="00AE546D"/>
    <w:rsid w:val="00AF5E4E"/>
    <w:rsid w:val="00B0189F"/>
    <w:rsid w:val="00B04350"/>
    <w:rsid w:val="00B15516"/>
    <w:rsid w:val="00B244CF"/>
    <w:rsid w:val="00B24717"/>
    <w:rsid w:val="00B258F2"/>
    <w:rsid w:val="00B263B3"/>
    <w:rsid w:val="00B331F3"/>
    <w:rsid w:val="00B847F2"/>
    <w:rsid w:val="00B84FED"/>
    <w:rsid w:val="00B93E39"/>
    <w:rsid w:val="00B93E4A"/>
    <w:rsid w:val="00B941B5"/>
    <w:rsid w:val="00BA156C"/>
    <w:rsid w:val="00BA5962"/>
    <w:rsid w:val="00BD1ACC"/>
    <w:rsid w:val="00BD495C"/>
    <w:rsid w:val="00BD528A"/>
    <w:rsid w:val="00BF32C7"/>
    <w:rsid w:val="00BF4558"/>
    <w:rsid w:val="00BF5B42"/>
    <w:rsid w:val="00C00BD4"/>
    <w:rsid w:val="00C0606A"/>
    <w:rsid w:val="00C4027A"/>
    <w:rsid w:val="00C40C78"/>
    <w:rsid w:val="00C45A9E"/>
    <w:rsid w:val="00C6014A"/>
    <w:rsid w:val="00C665E8"/>
    <w:rsid w:val="00C715FD"/>
    <w:rsid w:val="00C72295"/>
    <w:rsid w:val="00C82594"/>
    <w:rsid w:val="00C8384F"/>
    <w:rsid w:val="00C96F6F"/>
    <w:rsid w:val="00CA4807"/>
    <w:rsid w:val="00CC0791"/>
    <w:rsid w:val="00CC12C5"/>
    <w:rsid w:val="00CC506C"/>
    <w:rsid w:val="00CF3804"/>
    <w:rsid w:val="00D21BA9"/>
    <w:rsid w:val="00D25498"/>
    <w:rsid w:val="00D344C4"/>
    <w:rsid w:val="00D545C4"/>
    <w:rsid w:val="00DB0DF0"/>
    <w:rsid w:val="00DC1F53"/>
    <w:rsid w:val="00DC28E5"/>
    <w:rsid w:val="00DD6D96"/>
    <w:rsid w:val="00DE320E"/>
    <w:rsid w:val="00DE7B79"/>
    <w:rsid w:val="00DF29AC"/>
    <w:rsid w:val="00E0763F"/>
    <w:rsid w:val="00E10558"/>
    <w:rsid w:val="00E14214"/>
    <w:rsid w:val="00E179EE"/>
    <w:rsid w:val="00E52775"/>
    <w:rsid w:val="00E620F5"/>
    <w:rsid w:val="00E63B95"/>
    <w:rsid w:val="00E67C6F"/>
    <w:rsid w:val="00E86BC6"/>
    <w:rsid w:val="00E90E38"/>
    <w:rsid w:val="00E91762"/>
    <w:rsid w:val="00E97C12"/>
    <w:rsid w:val="00EC2BD4"/>
    <w:rsid w:val="00EF582D"/>
    <w:rsid w:val="00F01C50"/>
    <w:rsid w:val="00F037A7"/>
    <w:rsid w:val="00F12224"/>
    <w:rsid w:val="00F1472A"/>
    <w:rsid w:val="00F46BFF"/>
    <w:rsid w:val="00F56833"/>
    <w:rsid w:val="00F67F0C"/>
    <w:rsid w:val="00F90103"/>
    <w:rsid w:val="00F928EC"/>
    <w:rsid w:val="00F9310E"/>
    <w:rsid w:val="00F936E7"/>
    <w:rsid w:val="00F93CF5"/>
    <w:rsid w:val="00F94244"/>
    <w:rsid w:val="00F94948"/>
    <w:rsid w:val="00F94C62"/>
    <w:rsid w:val="00FA4B29"/>
    <w:rsid w:val="00FB3045"/>
    <w:rsid w:val="00FB3194"/>
    <w:rsid w:val="00FC5588"/>
    <w:rsid w:val="00FC68CB"/>
    <w:rsid w:val="00FC712D"/>
    <w:rsid w:val="00FD70E6"/>
    <w:rsid w:val="00FE37D7"/>
    <w:rsid w:val="00FE6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897F54"/>
  <w15:docId w15:val="{AE2B0223-1024-4DDD-ACFC-D3DF31D8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028"/>
  </w:style>
  <w:style w:type="paragraph" w:styleId="1">
    <w:name w:val="heading 1"/>
    <w:basedOn w:val="a"/>
    <w:next w:val="a"/>
    <w:link w:val="10"/>
    <w:qFormat/>
    <w:rsid w:val="0015349D"/>
    <w:pPr>
      <w:keepNext/>
      <w:numPr>
        <w:numId w:val="4"/>
      </w:numPr>
      <w:spacing w:before="180" w:after="120" w:line="240" w:lineRule="auto"/>
      <w:jc w:val="both"/>
      <w:outlineLvl w:val="0"/>
    </w:pPr>
    <w:rPr>
      <w:rFonts w:ascii="Times New Roman" w:eastAsia="Times New Roman" w:hAnsi="Times New Roman" w:cs="Times New Roman"/>
      <w:b/>
      <w:caps/>
      <w:kern w:val="28"/>
      <w:sz w:val="20"/>
      <w:szCs w:val="20"/>
      <w:lang w:val="en-US" w:eastAsia="ru-RU"/>
    </w:rPr>
  </w:style>
  <w:style w:type="paragraph" w:styleId="2">
    <w:name w:val="heading 2"/>
    <w:basedOn w:val="a"/>
    <w:next w:val="a"/>
    <w:link w:val="20"/>
    <w:qFormat/>
    <w:rsid w:val="0015349D"/>
    <w:pPr>
      <w:keepNext/>
      <w:numPr>
        <w:ilvl w:val="1"/>
        <w:numId w:val="4"/>
      </w:numPr>
      <w:spacing w:before="40" w:after="40" w:line="240" w:lineRule="auto"/>
      <w:outlineLvl w:val="1"/>
    </w:pPr>
    <w:rPr>
      <w:rFonts w:ascii="Times New Roman" w:eastAsia="Times New Roman" w:hAnsi="Times New Roman" w:cs="Times New Roman"/>
      <w:b/>
      <w:sz w:val="20"/>
      <w:szCs w:val="20"/>
      <w:lang w:val="en-US" w:eastAsia="ru-RU"/>
    </w:rPr>
  </w:style>
  <w:style w:type="paragraph" w:styleId="3">
    <w:name w:val="heading 3"/>
    <w:basedOn w:val="a"/>
    <w:next w:val="a"/>
    <w:link w:val="30"/>
    <w:qFormat/>
    <w:rsid w:val="0015349D"/>
    <w:pPr>
      <w:keepNext/>
      <w:numPr>
        <w:ilvl w:val="2"/>
        <w:numId w:val="4"/>
      </w:numPr>
      <w:spacing w:before="40" w:after="40" w:line="240" w:lineRule="auto"/>
      <w:outlineLvl w:val="2"/>
    </w:pPr>
    <w:rPr>
      <w:rFonts w:ascii="Arial" w:eastAsia="Times New Roman" w:hAnsi="Arial" w:cs="Times New Roman"/>
      <w:i/>
      <w:sz w:val="20"/>
      <w:szCs w:val="20"/>
      <w:lang w:val="en-US" w:eastAsia="ru-RU"/>
    </w:rPr>
  </w:style>
  <w:style w:type="paragraph" w:styleId="4">
    <w:name w:val="heading 4"/>
    <w:basedOn w:val="a"/>
    <w:next w:val="a"/>
    <w:link w:val="40"/>
    <w:qFormat/>
    <w:rsid w:val="0015349D"/>
    <w:pPr>
      <w:keepNext/>
      <w:numPr>
        <w:ilvl w:val="3"/>
        <w:numId w:val="4"/>
      </w:numPr>
      <w:spacing w:before="240" w:after="40" w:line="240" w:lineRule="auto"/>
      <w:jc w:val="both"/>
      <w:outlineLvl w:val="3"/>
    </w:pPr>
    <w:rPr>
      <w:rFonts w:ascii="Arial" w:eastAsia="Times New Roman" w:hAnsi="Arial" w:cs="Times New Roman"/>
      <w:b/>
      <w:sz w:val="24"/>
      <w:szCs w:val="20"/>
      <w:lang w:val="en-US" w:eastAsia="ru-RU"/>
    </w:rPr>
  </w:style>
  <w:style w:type="paragraph" w:styleId="5">
    <w:name w:val="heading 5"/>
    <w:basedOn w:val="a"/>
    <w:next w:val="a"/>
    <w:link w:val="50"/>
    <w:qFormat/>
    <w:rsid w:val="0015349D"/>
    <w:pPr>
      <w:numPr>
        <w:ilvl w:val="4"/>
        <w:numId w:val="4"/>
      </w:numPr>
      <w:spacing w:before="240" w:after="40" w:line="240" w:lineRule="auto"/>
      <w:jc w:val="both"/>
      <w:outlineLvl w:val="4"/>
    </w:pPr>
    <w:rPr>
      <w:rFonts w:ascii="Arial" w:eastAsia="Times New Roman" w:hAnsi="Arial" w:cs="Times New Roman"/>
      <w:szCs w:val="20"/>
      <w:lang w:val="en-US" w:eastAsia="ru-RU"/>
    </w:rPr>
  </w:style>
  <w:style w:type="paragraph" w:styleId="6">
    <w:name w:val="heading 6"/>
    <w:basedOn w:val="a"/>
    <w:next w:val="a"/>
    <w:link w:val="60"/>
    <w:qFormat/>
    <w:rsid w:val="0015349D"/>
    <w:pPr>
      <w:numPr>
        <w:ilvl w:val="5"/>
        <w:numId w:val="4"/>
      </w:numPr>
      <w:spacing w:before="240" w:after="40" w:line="240" w:lineRule="auto"/>
      <w:jc w:val="both"/>
      <w:outlineLvl w:val="5"/>
    </w:pPr>
    <w:rPr>
      <w:rFonts w:ascii="Times New Roman" w:eastAsia="Times New Roman" w:hAnsi="Times New Roman" w:cs="Times New Roman"/>
      <w:i/>
      <w:szCs w:val="20"/>
      <w:lang w:val="en-US" w:eastAsia="ru-RU"/>
    </w:rPr>
  </w:style>
  <w:style w:type="paragraph" w:styleId="7">
    <w:name w:val="heading 7"/>
    <w:basedOn w:val="a"/>
    <w:next w:val="a"/>
    <w:link w:val="70"/>
    <w:qFormat/>
    <w:rsid w:val="0015349D"/>
    <w:pPr>
      <w:numPr>
        <w:ilvl w:val="6"/>
        <w:numId w:val="4"/>
      </w:numPr>
      <w:spacing w:before="240" w:after="40" w:line="240" w:lineRule="auto"/>
      <w:jc w:val="both"/>
      <w:outlineLvl w:val="6"/>
    </w:pPr>
    <w:rPr>
      <w:rFonts w:ascii="Arial" w:eastAsia="Times New Roman" w:hAnsi="Arial" w:cs="Times New Roman"/>
      <w:sz w:val="18"/>
      <w:szCs w:val="20"/>
      <w:lang w:val="en-US" w:eastAsia="ru-RU"/>
    </w:rPr>
  </w:style>
  <w:style w:type="paragraph" w:styleId="8">
    <w:name w:val="heading 8"/>
    <w:basedOn w:val="a"/>
    <w:next w:val="a"/>
    <w:link w:val="80"/>
    <w:qFormat/>
    <w:rsid w:val="0015349D"/>
    <w:pPr>
      <w:numPr>
        <w:ilvl w:val="7"/>
        <w:numId w:val="4"/>
      </w:numPr>
      <w:spacing w:before="240" w:after="40" w:line="240" w:lineRule="auto"/>
      <w:jc w:val="both"/>
      <w:outlineLvl w:val="7"/>
    </w:pPr>
    <w:rPr>
      <w:rFonts w:ascii="Arial" w:eastAsia="Times New Roman" w:hAnsi="Arial" w:cs="Times New Roman"/>
      <w:i/>
      <w:sz w:val="18"/>
      <w:szCs w:val="20"/>
      <w:lang w:val="en-US" w:eastAsia="ru-RU"/>
    </w:rPr>
  </w:style>
  <w:style w:type="paragraph" w:styleId="9">
    <w:name w:val="heading 9"/>
    <w:basedOn w:val="a"/>
    <w:next w:val="a"/>
    <w:link w:val="90"/>
    <w:qFormat/>
    <w:rsid w:val="0015349D"/>
    <w:pPr>
      <w:numPr>
        <w:ilvl w:val="8"/>
        <w:numId w:val="4"/>
      </w:numPr>
      <w:spacing w:before="240" w:after="40" w:line="240" w:lineRule="auto"/>
      <w:jc w:val="both"/>
      <w:outlineLvl w:val="8"/>
    </w:pPr>
    <w:rPr>
      <w:rFonts w:ascii="Arial" w:eastAsia="Times New Roman" w:hAnsi="Arial" w:cs="Times New Roman"/>
      <w:b/>
      <w:i/>
      <w:sz w:val="1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A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5A36"/>
  </w:style>
  <w:style w:type="paragraph" w:styleId="a5">
    <w:name w:val="footer"/>
    <w:basedOn w:val="a"/>
    <w:link w:val="a6"/>
    <w:uiPriority w:val="99"/>
    <w:unhideWhenUsed/>
    <w:rsid w:val="00935A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5A36"/>
  </w:style>
  <w:style w:type="character" w:styleId="a7">
    <w:name w:val="Hyperlink"/>
    <w:basedOn w:val="a0"/>
    <w:uiPriority w:val="99"/>
    <w:unhideWhenUsed/>
    <w:rsid w:val="00AF5E4E"/>
    <w:rPr>
      <w:color w:val="0000FF" w:themeColor="hyperlink"/>
      <w:u w:val="single"/>
    </w:rPr>
  </w:style>
  <w:style w:type="character" w:styleId="a8">
    <w:name w:val="Placeholder Text"/>
    <w:basedOn w:val="a0"/>
    <w:uiPriority w:val="99"/>
    <w:semiHidden/>
    <w:rsid w:val="005323BC"/>
    <w:rPr>
      <w:color w:val="808080"/>
    </w:rPr>
  </w:style>
  <w:style w:type="paragraph" w:styleId="a9">
    <w:name w:val="Balloon Text"/>
    <w:basedOn w:val="a"/>
    <w:link w:val="aa"/>
    <w:uiPriority w:val="99"/>
    <w:semiHidden/>
    <w:unhideWhenUsed/>
    <w:rsid w:val="005323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323BC"/>
    <w:rPr>
      <w:rFonts w:ascii="Tahoma" w:hAnsi="Tahoma" w:cs="Tahoma"/>
      <w:sz w:val="16"/>
      <w:szCs w:val="16"/>
    </w:rPr>
  </w:style>
  <w:style w:type="paragraph" w:styleId="ab">
    <w:name w:val="List Paragraph"/>
    <w:basedOn w:val="a"/>
    <w:uiPriority w:val="34"/>
    <w:qFormat/>
    <w:rsid w:val="00093806"/>
    <w:pPr>
      <w:ind w:left="720"/>
      <w:contextualSpacing/>
    </w:pPr>
  </w:style>
  <w:style w:type="character" w:customStyle="1" w:styleId="apple-converted-space">
    <w:name w:val="apple-converted-space"/>
    <w:rsid w:val="005A1721"/>
  </w:style>
  <w:style w:type="paragraph" w:styleId="ac">
    <w:name w:val="Body Text"/>
    <w:basedOn w:val="a"/>
    <w:link w:val="ad"/>
    <w:rsid w:val="007E208C"/>
    <w:pPr>
      <w:widowControl w:val="0"/>
      <w:suppressAutoHyphens/>
      <w:spacing w:after="120" w:line="240" w:lineRule="auto"/>
      <w:ind w:firstLine="397"/>
      <w:jc w:val="both"/>
    </w:pPr>
    <w:rPr>
      <w:rFonts w:ascii="DejaVu Serif Condensed" w:eastAsia="SimSun" w:hAnsi="DejaVu Serif Condensed" w:cs="Mangal"/>
      <w:kern w:val="1"/>
      <w:sz w:val="24"/>
      <w:szCs w:val="24"/>
      <w:lang w:eastAsia="zh-CN" w:bidi="hi-IN"/>
    </w:rPr>
  </w:style>
  <w:style w:type="character" w:customStyle="1" w:styleId="ad">
    <w:name w:val="Основной текст Знак"/>
    <w:basedOn w:val="a0"/>
    <w:link w:val="ac"/>
    <w:rsid w:val="007E208C"/>
    <w:rPr>
      <w:rFonts w:ascii="DejaVu Serif Condensed" w:eastAsia="SimSun" w:hAnsi="DejaVu Serif Condensed" w:cs="Mangal"/>
      <w:kern w:val="1"/>
      <w:sz w:val="24"/>
      <w:szCs w:val="24"/>
      <w:lang w:eastAsia="zh-CN" w:bidi="hi-IN"/>
    </w:rPr>
  </w:style>
  <w:style w:type="character" w:customStyle="1" w:styleId="10">
    <w:name w:val="Заголовок 1 Знак"/>
    <w:basedOn w:val="a0"/>
    <w:link w:val="1"/>
    <w:rsid w:val="0015349D"/>
    <w:rPr>
      <w:rFonts w:ascii="Times New Roman" w:eastAsia="Times New Roman" w:hAnsi="Times New Roman" w:cs="Times New Roman"/>
      <w:b/>
      <w:caps/>
      <w:kern w:val="28"/>
      <w:sz w:val="20"/>
      <w:szCs w:val="20"/>
      <w:lang w:val="en-US" w:eastAsia="ru-RU"/>
    </w:rPr>
  </w:style>
  <w:style w:type="character" w:customStyle="1" w:styleId="20">
    <w:name w:val="Заголовок 2 Знак"/>
    <w:basedOn w:val="a0"/>
    <w:link w:val="2"/>
    <w:rsid w:val="0015349D"/>
    <w:rPr>
      <w:rFonts w:ascii="Times New Roman" w:eastAsia="Times New Roman" w:hAnsi="Times New Roman" w:cs="Times New Roman"/>
      <w:b/>
      <w:sz w:val="20"/>
      <w:szCs w:val="20"/>
      <w:lang w:val="en-US" w:eastAsia="ru-RU"/>
    </w:rPr>
  </w:style>
  <w:style w:type="character" w:customStyle="1" w:styleId="30">
    <w:name w:val="Заголовок 3 Знак"/>
    <w:basedOn w:val="a0"/>
    <w:link w:val="3"/>
    <w:rsid w:val="0015349D"/>
    <w:rPr>
      <w:rFonts w:ascii="Arial" w:eastAsia="Times New Roman" w:hAnsi="Arial" w:cs="Times New Roman"/>
      <w:i/>
      <w:sz w:val="20"/>
      <w:szCs w:val="20"/>
      <w:lang w:val="en-US" w:eastAsia="ru-RU"/>
    </w:rPr>
  </w:style>
  <w:style w:type="character" w:customStyle="1" w:styleId="40">
    <w:name w:val="Заголовок 4 Знак"/>
    <w:basedOn w:val="a0"/>
    <w:link w:val="4"/>
    <w:rsid w:val="0015349D"/>
    <w:rPr>
      <w:rFonts w:ascii="Arial" w:eastAsia="Times New Roman" w:hAnsi="Arial" w:cs="Times New Roman"/>
      <w:b/>
      <w:sz w:val="24"/>
      <w:szCs w:val="20"/>
      <w:lang w:val="en-US" w:eastAsia="ru-RU"/>
    </w:rPr>
  </w:style>
  <w:style w:type="character" w:customStyle="1" w:styleId="50">
    <w:name w:val="Заголовок 5 Знак"/>
    <w:basedOn w:val="a0"/>
    <w:link w:val="5"/>
    <w:rsid w:val="0015349D"/>
    <w:rPr>
      <w:rFonts w:ascii="Arial" w:eastAsia="Times New Roman" w:hAnsi="Arial" w:cs="Times New Roman"/>
      <w:szCs w:val="20"/>
      <w:lang w:val="en-US" w:eastAsia="ru-RU"/>
    </w:rPr>
  </w:style>
  <w:style w:type="character" w:customStyle="1" w:styleId="60">
    <w:name w:val="Заголовок 6 Знак"/>
    <w:basedOn w:val="a0"/>
    <w:link w:val="6"/>
    <w:rsid w:val="0015349D"/>
    <w:rPr>
      <w:rFonts w:ascii="Times New Roman" w:eastAsia="Times New Roman" w:hAnsi="Times New Roman" w:cs="Times New Roman"/>
      <w:i/>
      <w:szCs w:val="20"/>
      <w:lang w:val="en-US" w:eastAsia="ru-RU"/>
    </w:rPr>
  </w:style>
  <w:style w:type="character" w:customStyle="1" w:styleId="70">
    <w:name w:val="Заголовок 7 Знак"/>
    <w:basedOn w:val="a0"/>
    <w:link w:val="7"/>
    <w:rsid w:val="0015349D"/>
    <w:rPr>
      <w:rFonts w:ascii="Arial" w:eastAsia="Times New Roman" w:hAnsi="Arial" w:cs="Times New Roman"/>
      <w:sz w:val="18"/>
      <w:szCs w:val="20"/>
      <w:lang w:val="en-US" w:eastAsia="ru-RU"/>
    </w:rPr>
  </w:style>
  <w:style w:type="character" w:customStyle="1" w:styleId="80">
    <w:name w:val="Заголовок 8 Знак"/>
    <w:basedOn w:val="a0"/>
    <w:link w:val="8"/>
    <w:rsid w:val="0015349D"/>
    <w:rPr>
      <w:rFonts w:ascii="Arial" w:eastAsia="Times New Roman" w:hAnsi="Arial" w:cs="Times New Roman"/>
      <w:i/>
      <w:sz w:val="18"/>
      <w:szCs w:val="20"/>
      <w:lang w:val="en-US" w:eastAsia="ru-RU"/>
    </w:rPr>
  </w:style>
  <w:style w:type="character" w:customStyle="1" w:styleId="90">
    <w:name w:val="Заголовок 9 Знак"/>
    <w:basedOn w:val="a0"/>
    <w:link w:val="9"/>
    <w:rsid w:val="0015349D"/>
    <w:rPr>
      <w:rFonts w:ascii="Arial" w:eastAsia="Times New Roman" w:hAnsi="Arial" w:cs="Times New Roman"/>
      <w:b/>
      <w:i/>
      <w:sz w:val="18"/>
      <w:szCs w:val="20"/>
      <w:lang w:val="en-US" w:eastAsia="ru-RU"/>
    </w:rPr>
  </w:style>
  <w:style w:type="paragraph" w:styleId="ae">
    <w:name w:val="caption"/>
    <w:basedOn w:val="a"/>
    <w:next w:val="a"/>
    <w:qFormat/>
    <w:rsid w:val="0015349D"/>
    <w:pPr>
      <w:spacing w:before="40" w:after="0" w:line="240" w:lineRule="auto"/>
      <w:jc w:val="center"/>
    </w:pPr>
    <w:rPr>
      <w:rFonts w:ascii="Times New Roman" w:eastAsia="Times New Roman" w:hAnsi="Times New Roman" w:cs="Times New Roman"/>
      <w:b/>
      <w:sz w:val="18"/>
      <w:szCs w:val="20"/>
      <w:lang w:val="en-US" w:eastAsia="ru-RU"/>
    </w:rPr>
  </w:style>
  <w:style w:type="paragraph" w:styleId="af">
    <w:name w:val="Body Text Indent"/>
    <w:basedOn w:val="a"/>
    <w:link w:val="af0"/>
    <w:uiPriority w:val="99"/>
    <w:semiHidden/>
    <w:unhideWhenUsed/>
    <w:rsid w:val="009852BE"/>
    <w:pPr>
      <w:spacing w:after="120"/>
      <w:ind w:left="283"/>
    </w:pPr>
  </w:style>
  <w:style w:type="character" w:customStyle="1" w:styleId="af0">
    <w:name w:val="Основной текст с отступом Знак"/>
    <w:basedOn w:val="a0"/>
    <w:link w:val="af"/>
    <w:uiPriority w:val="99"/>
    <w:semiHidden/>
    <w:rsid w:val="009852BE"/>
  </w:style>
  <w:style w:type="character" w:styleId="af1">
    <w:name w:val="Emphasis"/>
    <w:aliases w:val="СтильТекста"/>
    <w:basedOn w:val="a0"/>
    <w:uiPriority w:val="20"/>
    <w:qFormat/>
    <w:rsid w:val="00F94C62"/>
    <w:rPr>
      <w:i/>
      <w:iCs/>
    </w:rPr>
  </w:style>
  <w:style w:type="character" w:styleId="af2">
    <w:name w:val="FollowedHyperlink"/>
    <w:basedOn w:val="a0"/>
    <w:uiPriority w:val="99"/>
    <w:semiHidden/>
    <w:unhideWhenUsed/>
    <w:rsid w:val="003D6C2C"/>
    <w:rPr>
      <w:color w:val="800080" w:themeColor="followedHyperlink"/>
      <w:u w:val="single"/>
    </w:rPr>
  </w:style>
  <w:style w:type="table" w:styleId="af3">
    <w:name w:val="Table Grid"/>
    <w:basedOn w:val="a1"/>
    <w:uiPriority w:val="39"/>
    <w:rsid w:val="00171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semiHidden/>
    <w:unhideWhenUsed/>
    <w:rsid w:val="00D25498"/>
    <w:pPr>
      <w:spacing w:after="0" w:line="240" w:lineRule="auto"/>
    </w:pPr>
    <w:rPr>
      <w:sz w:val="20"/>
      <w:szCs w:val="20"/>
    </w:rPr>
  </w:style>
  <w:style w:type="character" w:customStyle="1" w:styleId="af5">
    <w:name w:val="Текст сноски Знак"/>
    <w:basedOn w:val="a0"/>
    <w:link w:val="af4"/>
    <w:uiPriority w:val="99"/>
    <w:semiHidden/>
    <w:rsid w:val="00D25498"/>
    <w:rPr>
      <w:sz w:val="20"/>
      <w:szCs w:val="20"/>
    </w:rPr>
  </w:style>
  <w:style w:type="character" w:styleId="af6">
    <w:name w:val="footnote reference"/>
    <w:basedOn w:val="a0"/>
    <w:uiPriority w:val="99"/>
    <w:semiHidden/>
    <w:unhideWhenUsed/>
    <w:rsid w:val="00D254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coursera.org/learn/data-analysis-application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microsoft.com/ru-ru/sql/analysis-services/data-mining/microsoft-time-series-algorithm?view=sql-server-201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AB7CC-2B6B-45C6-ADF9-C7F1126C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1557</Words>
  <Characters>8875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ООО "Байт-АП"</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 Tarasov</dc:creator>
  <cp:lastModifiedBy>Алексей Сорокин</cp:lastModifiedBy>
  <cp:revision>2</cp:revision>
  <cp:lastPrinted>2019-07-09T03:33:00Z</cp:lastPrinted>
  <dcterms:created xsi:type="dcterms:W3CDTF">2023-02-20T23:14:00Z</dcterms:created>
  <dcterms:modified xsi:type="dcterms:W3CDTF">2023-02-20T23:14:00Z</dcterms:modified>
</cp:coreProperties>
</file>